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3F8" w:rsidRPr="00FF1312" w:rsidRDefault="007D63F8" w:rsidP="00BD7476">
      <w:pPr>
        <w:pStyle w:val="Antrat1"/>
        <w:tabs>
          <w:tab w:val="left" w:pos="0"/>
        </w:tabs>
        <w:jc w:val="center"/>
        <w:rPr>
          <w:b/>
          <w:bCs/>
          <w:sz w:val="24"/>
          <w:szCs w:val="24"/>
          <w:lang w:val="lt-LT"/>
        </w:rPr>
      </w:pPr>
      <w:r w:rsidRPr="00FF1312">
        <w:rPr>
          <w:b/>
          <w:bCs/>
          <w:sz w:val="24"/>
          <w:szCs w:val="24"/>
          <w:lang w:val="lt-LT"/>
        </w:rPr>
        <w:t xml:space="preserve">DĖL </w:t>
      </w:r>
      <w:r w:rsidR="004A7C54" w:rsidRPr="00FF1312">
        <w:rPr>
          <w:b/>
          <w:bCs/>
          <w:sz w:val="24"/>
          <w:szCs w:val="24"/>
          <w:lang w:val="lt-LT"/>
        </w:rPr>
        <w:t>ROKIŠKIO RAJONO SAVIVALDYBĖS VISUOMENĖS SVEIKATOS RĖM</w:t>
      </w:r>
      <w:r w:rsidR="0002310E" w:rsidRPr="00FF1312">
        <w:rPr>
          <w:b/>
          <w:bCs/>
          <w:sz w:val="24"/>
          <w:szCs w:val="24"/>
          <w:lang w:val="lt-LT"/>
        </w:rPr>
        <w:t>IMO SPECIALIOSIOS PROGRAMOS 20</w:t>
      </w:r>
      <w:r w:rsidR="001602D7" w:rsidRPr="00FF1312">
        <w:rPr>
          <w:b/>
          <w:bCs/>
          <w:sz w:val="24"/>
          <w:szCs w:val="24"/>
          <w:lang w:val="lt-LT"/>
        </w:rPr>
        <w:t>20</w:t>
      </w:r>
      <w:r w:rsidR="004A7C54" w:rsidRPr="00FF1312">
        <w:rPr>
          <w:b/>
          <w:bCs/>
          <w:sz w:val="24"/>
          <w:szCs w:val="24"/>
          <w:lang w:val="lt-LT"/>
        </w:rPr>
        <w:t xml:space="preserve"> METŲ </w:t>
      </w:r>
      <w:r w:rsidR="0040249E">
        <w:rPr>
          <w:b/>
          <w:bCs/>
          <w:sz w:val="24"/>
          <w:szCs w:val="24"/>
          <w:lang w:val="lt-LT"/>
        </w:rPr>
        <w:t xml:space="preserve">PAPILDOMOS </w:t>
      </w:r>
      <w:r w:rsidR="004A7C54" w:rsidRPr="00FF1312">
        <w:rPr>
          <w:b/>
          <w:bCs/>
          <w:sz w:val="24"/>
          <w:szCs w:val="24"/>
          <w:lang w:val="lt-LT"/>
        </w:rPr>
        <w:t>SĄMATOS PATVIRTINIMO</w:t>
      </w:r>
    </w:p>
    <w:p w:rsidR="004A7C54" w:rsidRPr="00FF1312" w:rsidRDefault="004A7C54" w:rsidP="00BD7476">
      <w:pPr>
        <w:rPr>
          <w:lang w:val="lt-LT"/>
        </w:rPr>
      </w:pPr>
    </w:p>
    <w:p w:rsidR="007D63F8" w:rsidRPr="00FF1312" w:rsidRDefault="0002310E" w:rsidP="00BD7476">
      <w:pPr>
        <w:pStyle w:val="Default"/>
        <w:jc w:val="center"/>
      </w:pPr>
      <w:r w:rsidRPr="00FF1312">
        <w:t>20</w:t>
      </w:r>
      <w:r w:rsidR="00E205E2" w:rsidRPr="00FF1312">
        <w:t>20</w:t>
      </w:r>
      <w:r w:rsidR="006942A1" w:rsidRPr="00FF1312">
        <w:t xml:space="preserve"> m.</w:t>
      </w:r>
      <w:r w:rsidR="00251D62" w:rsidRPr="00FF1312">
        <w:t xml:space="preserve"> </w:t>
      </w:r>
      <w:r w:rsidR="0040249E">
        <w:t xml:space="preserve">rugsėjo </w:t>
      </w:r>
      <w:r w:rsidR="0040249E">
        <w:rPr>
          <w:lang w:val="en-US"/>
        </w:rPr>
        <w:t>25</w:t>
      </w:r>
      <w:r w:rsidR="0040249E">
        <w:t xml:space="preserve"> </w:t>
      </w:r>
      <w:r w:rsidR="007D63F8" w:rsidRPr="00FF1312">
        <w:t>d. Nr.</w:t>
      </w:r>
      <w:r w:rsidR="000147B6" w:rsidRPr="00FF1312">
        <w:t xml:space="preserve"> T</w:t>
      </w:r>
      <w:r w:rsidR="007D63F8" w:rsidRPr="00FF1312">
        <w:t xml:space="preserve">S- </w:t>
      </w:r>
    </w:p>
    <w:p w:rsidR="007D63F8" w:rsidRPr="00FF1312" w:rsidRDefault="007D63F8" w:rsidP="00BD7476">
      <w:pPr>
        <w:pStyle w:val="Default"/>
        <w:jc w:val="center"/>
      </w:pPr>
      <w:r w:rsidRPr="00FF1312">
        <w:t>Rokiškis</w:t>
      </w:r>
    </w:p>
    <w:p w:rsidR="007D63F8" w:rsidRDefault="007D63F8" w:rsidP="00BD7476">
      <w:pPr>
        <w:pStyle w:val="Default"/>
        <w:tabs>
          <w:tab w:val="left" w:pos="3402"/>
        </w:tabs>
        <w:jc w:val="center"/>
      </w:pPr>
    </w:p>
    <w:p w:rsidR="006F0E0A" w:rsidRPr="00FF1312" w:rsidRDefault="006F0E0A" w:rsidP="00BD7476">
      <w:pPr>
        <w:pStyle w:val="Default"/>
        <w:tabs>
          <w:tab w:val="left" w:pos="3402"/>
        </w:tabs>
        <w:jc w:val="center"/>
      </w:pPr>
    </w:p>
    <w:p w:rsidR="009774C8" w:rsidRPr="00FF1312" w:rsidRDefault="00C1065C" w:rsidP="003D3FF4">
      <w:pPr>
        <w:pStyle w:val="Default"/>
        <w:jc w:val="both"/>
      </w:pPr>
      <w:r w:rsidRPr="00FF1312">
        <w:tab/>
        <w:t>Vadovaudamasi</w:t>
      </w:r>
      <w:r w:rsidR="001602D7" w:rsidRPr="00FF1312">
        <w:t>s</w:t>
      </w:r>
      <w:r w:rsidRPr="00FF1312">
        <w:t xml:space="preserve"> Lietuvos Respublikos vietos savivaldos įstatymo 16 straipsnio 2 dalies 17 punktu,</w:t>
      </w:r>
      <w:r w:rsidR="005A7E93">
        <w:t xml:space="preserve"> </w:t>
      </w:r>
      <w:r w:rsidRPr="00FF1312">
        <w:t xml:space="preserve"> Lietuvos Respublikos sveikatos sistemos į</w:t>
      </w:r>
      <w:r w:rsidR="00000627" w:rsidRPr="00FF1312">
        <w:t>statymo 63 straipsnio 5 punktu</w:t>
      </w:r>
      <w:r w:rsidR="00A80C89" w:rsidRPr="00FF1312">
        <w:rPr>
          <w:color w:val="auto"/>
        </w:rPr>
        <w:t>,</w:t>
      </w:r>
      <w:r w:rsidR="00A80C89" w:rsidRPr="00FF1312">
        <w:t xml:space="preserve"> </w:t>
      </w:r>
      <w:r w:rsidR="0088162A">
        <w:t xml:space="preserve">Rokiškio rajono savivaldybės bendruomenės sveikatos tarybos nuostatų, patvirtintų </w:t>
      </w:r>
      <w:r w:rsidR="003D3FF4" w:rsidRPr="00FF1312">
        <w:t>2015 m. vasario 27 sprendim</w:t>
      </w:r>
      <w:r w:rsidR="0088162A">
        <w:t>u</w:t>
      </w:r>
      <w:r w:rsidR="003D3FF4" w:rsidRPr="00FF1312">
        <w:t xml:space="preserve"> Nr. TS-44 „Dėl Rokiškio rajono savivaldybės bendruomenės sveikatos tarybos sudarymo ir nuostatų patvirtinimo“ dalinio pakeitimo“</w:t>
      </w:r>
      <w:r w:rsidR="003853F8">
        <w:t>,</w:t>
      </w:r>
      <w:r w:rsidR="003D3FF4" w:rsidRPr="00FF1312">
        <w:t xml:space="preserve"> </w:t>
      </w:r>
      <w:r w:rsidR="009774C8" w:rsidRPr="00FF1312">
        <w:t>7.5 punkt</w:t>
      </w:r>
      <w:r w:rsidR="0088162A">
        <w:t xml:space="preserve">u, </w:t>
      </w:r>
      <w:r w:rsidR="009774C8" w:rsidRPr="00FF1312">
        <w:t>Rokiškio rajono taryba</w:t>
      </w:r>
      <w:r w:rsidR="003D3FF4" w:rsidRPr="00FF1312">
        <w:t xml:space="preserve"> </w:t>
      </w:r>
      <w:r w:rsidR="009774C8" w:rsidRPr="00FF1312">
        <w:t>n u s p r e n d ž i a:</w:t>
      </w:r>
    </w:p>
    <w:p w:rsidR="009B4098" w:rsidRPr="00FF1312" w:rsidRDefault="00BD7476" w:rsidP="00665C56">
      <w:pPr>
        <w:jc w:val="both"/>
        <w:rPr>
          <w:sz w:val="24"/>
          <w:szCs w:val="24"/>
          <w:lang w:val="lt-LT"/>
        </w:rPr>
      </w:pPr>
      <w:r w:rsidRPr="00FF1312">
        <w:rPr>
          <w:sz w:val="24"/>
          <w:szCs w:val="24"/>
          <w:lang w:val="lt-LT"/>
        </w:rPr>
        <w:tab/>
        <w:t>1.</w:t>
      </w:r>
      <w:r w:rsidR="00665C56" w:rsidRPr="00FF1312">
        <w:rPr>
          <w:sz w:val="24"/>
          <w:szCs w:val="24"/>
          <w:lang w:val="lt-LT"/>
        </w:rPr>
        <w:t xml:space="preserve"> </w:t>
      </w:r>
      <w:r w:rsidR="009774C8" w:rsidRPr="00FF1312">
        <w:rPr>
          <w:sz w:val="24"/>
          <w:szCs w:val="24"/>
          <w:lang w:val="lt-LT"/>
        </w:rPr>
        <w:t>Patvirtinti Rokiškio rajono savivaldybės visuomenės sveikatos rėmimo specialiosios progr</w:t>
      </w:r>
      <w:r w:rsidR="001602D7" w:rsidRPr="00FF1312">
        <w:rPr>
          <w:sz w:val="24"/>
          <w:szCs w:val="24"/>
          <w:lang w:val="lt-LT"/>
        </w:rPr>
        <w:t>amos 2020</w:t>
      </w:r>
      <w:r w:rsidR="009774C8" w:rsidRPr="00FF1312">
        <w:rPr>
          <w:sz w:val="24"/>
          <w:szCs w:val="24"/>
          <w:lang w:val="lt-LT"/>
        </w:rPr>
        <w:t xml:space="preserve"> metų </w:t>
      </w:r>
      <w:r w:rsidR="0040249E">
        <w:rPr>
          <w:sz w:val="24"/>
          <w:szCs w:val="24"/>
          <w:lang w:val="lt-LT"/>
        </w:rPr>
        <w:t xml:space="preserve">papildomą </w:t>
      </w:r>
      <w:r w:rsidR="009774C8" w:rsidRPr="00FF1312">
        <w:rPr>
          <w:sz w:val="24"/>
          <w:szCs w:val="24"/>
          <w:lang w:val="lt-LT"/>
        </w:rPr>
        <w:t>sąmatą (pridedama).</w:t>
      </w:r>
    </w:p>
    <w:p w:rsidR="004513D7" w:rsidRPr="00FF1312" w:rsidRDefault="00BD7476" w:rsidP="00665C56">
      <w:pPr>
        <w:jc w:val="both"/>
        <w:rPr>
          <w:rStyle w:val="Hipersaitas"/>
          <w:color w:val="000000"/>
          <w:sz w:val="24"/>
          <w:szCs w:val="24"/>
          <w:u w:val="none"/>
          <w:lang w:val="lt-LT"/>
        </w:rPr>
      </w:pPr>
      <w:r w:rsidRPr="00FF1312">
        <w:rPr>
          <w:sz w:val="24"/>
          <w:szCs w:val="24"/>
          <w:lang w:val="lt-LT"/>
        </w:rPr>
        <w:tab/>
      </w:r>
      <w:r w:rsidR="00665C56" w:rsidRPr="00FF1312">
        <w:rPr>
          <w:sz w:val="24"/>
          <w:szCs w:val="24"/>
          <w:lang w:val="lt-LT"/>
        </w:rPr>
        <w:t xml:space="preserve">2. </w:t>
      </w:r>
      <w:r w:rsidR="009774C8" w:rsidRPr="00FF1312">
        <w:rPr>
          <w:sz w:val="24"/>
          <w:szCs w:val="24"/>
          <w:lang w:val="lt-LT"/>
        </w:rPr>
        <w:t xml:space="preserve">Sprendimą skelbti savivaldybės interneto svetainėje </w:t>
      </w:r>
      <w:hyperlink r:id="rId8" w:history="1">
        <w:r w:rsidR="009774C8" w:rsidRPr="00FF1312">
          <w:rPr>
            <w:rStyle w:val="Hipersaitas"/>
            <w:sz w:val="24"/>
            <w:szCs w:val="24"/>
            <w:lang w:val="lt-LT"/>
          </w:rPr>
          <w:t>www.rokiskis.lt</w:t>
        </w:r>
      </w:hyperlink>
      <w:r w:rsidR="0002310E" w:rsidRPr="00FF1312">
        <w:rPr>
          <w:rStyle w:val="Hipersaitas"/>
          <w:sz w:val="24"/>
          <w:szCs w:val="24"/>
          <w:lang w:val="lt-LT"/>
        </w:rPr>
        <w:t>.</w:t>
      </w:r>
    </w:p>
    <w:p w:rsidR="004513D7" w:rsidRPr="00FF1312" w:rsidRDefault="004513D7" w:rsidP="006F0E0A">
      <w:pPr>
        <w:pStyle w:val="Default"/>
        <w:ind w:firstLine="284"/>
        <w:jc w:val="both"/>
      </w:pPr>
      <w:r w:rsidRPr="00FF1312">
        <w:rPr>
          <w:rStyle w:val="Hipersaitas"/>
          <w:u w:val="none"/>
        </w:rPr>
        <w:tab/>
      </w:r>
      <w:r w:rsidRPr="00FF1312"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:rsidR="009774C8" w:rsidRPr="00FF1312" w:rsidRDefault="009774C8" w:rsidP="00665C56">
      <w:pPr>
        <w:pStyle w:val="Default"/>
        <w:jc w:val="both"/>
      </w:pPr>
    </w:p>
    <w:p w:rsidR="009774C8" w:rsidRPr="00FF1312" w:rsidRDefault="009774C8" w:rsidP="00BD7476">
      <w:pPr>
        <w:pStyle w:val="Default"/>
      </w:pPr>
    </w:p>
    <w:p w:rsidR="007D63F8" w:rsidRPr="00FF1312" w:rsidRDefault="007D63F8" w:rsidP="00BD7476">
      <w:pPr>
        <w:pStyle w:val="Default"/>
      </w:pPr>
    </w:p>
    <w:p w:rsidR="000147B6" w:rsidRPr="00FF1312" w:rsidRDefault="000147B6" w:rsidP="00BD7476">
      <w:pPr>
        <w:pStyle w:val="Default"/>
      </w:pPr>
    </w:p>
    <w:p w:rsidR="007D63F8" w:rsidRPr="00FF1312" w:rsidRDefault="007D63F8" w:rsidP="00BD7476">
      <w:pPr>
        <w:pStyle w:val="Default"/>
      </w:pPr>
      <w:r w:rsidRPr="00FF1312">
        <w:t>Savivaldybės meras</w:t>
      </w:r>
      <w:r w:rsidRPr="00FF1312">
        <w:tab/>
      </w:r>
      <w:r w:rsidRPr="00FF1312">
        <w:tab/>
      </w:r>
      <w:r w:rsidRPr="00FF1312">
        <w:tab/>
      </w:r>
      <w:r w:rsidRPr="00FF1312">
        <w:tab/>
      </w:r>
      <w:r w:rsidRPr="00FF1312">
        <w:tab/>
      </w:r>
      <w:r w:rsidRPr="00FF1312">
        <w:tab/>
      </w:r>
      <w:r w:rsidRPr="00FF1312">
        <w:tab/>
      </w:r>
      <w:r w:rsidR="005A77BE" w:rsidRPr="00FF1312">
        <w:t xml:space="preserve">Ramūnas Godeliauskas </w:t>
      </w:r>
    </w:p>
    <w:p w:rsidR="007D63F8" w:rsidRPr="00FF1312" w:rsidRDefault="007D63F8" w:rsidP="00BD7476">
      <w:pPr>
        <w:pStyle w:val="Default"/>
      </w:pPr>
    </w:p>
    <w:p w:rsidR="007D63F8" w:rsidRPr="00FF1312" w:rsidRDefault="007D63F8" w:rsidP="00BD7476">
      <w:pPr>
        <w:pStyle w:val="Default"/>
      </w:pPr>
    </w:p>
    <w:p w:rsidR="007D63F8" w:rsidRPr="00FF1312" w:rsidRDefault="007D63F8" w:rsidP="00BD7476">
      <w:pPr>
        <w:pStyle w:val="Default"/>
      </w:pPr>
    </w:p>
    <w:p w:rsidR="007D63F8" w:rsidRPr="00FF1312" w:rsidRDefault="007D63F8" w:rsidP="00BD7476">
      <w:pPr>
        <w:pStyle w:val="Default"/>
      </w:pPr>
    </w:p>
    <w:p w:rsidR="007D63F8" w:rsidRPr="00FF1312" w:rsidRDefault="007D63F8" w:rsidP="00BD7476">
      <w:pPr>
        <w:pStyle w:val="Default"/>
      </w:pPr>
    </w:p>
    <w:p w:rsidR="00E00631" w:rsidRPr="00FF1312" w:rsidRDefault="00E00631" w:rsidP="00BD7476">
      <w:pPr>
        <w:pStyle w:val="Default"/>
      </w:pPr>
    </w:p>
    <w:p w:rsidR="00E00631" w:rsidRPr="00FF1312" w:rsidRDefault="00E00631" w:rsidP="00BD7476">
      <w:pPr>
        <w:pStyle w:val="Default"/>
      </w:pPr>
    </w:p>
    <w:p w:rsidR="00E00631" w:rsidRPr="00FF1312" w:rsidRDefault="00E00631" w:rsidP="00BD7476">
      <w:pPr>
        <w:pStyle w:val="Default"/>
      </w:pPr>
    </w:p>
    <w:p w:rsidR="007D63F8" w:rsidRPr="00FF1312" w:rsidRDefault="007D63F8" w:rsidP="00BD7476">
      <w:pPr>
        <w:pStyle w:val="Default"/>
      </w:pPr>
    </w:p>
    <w:p w:rsidR="00E255D9" w:rsidRPr="00FF1312" w:rsidRDefault="00E255D9" w:rsidP="00BD7476">
      <w:pPr>
        <w:pStyle w:val="Default"/>
      </w:pPr>
    </w:p>
    <w:p w:rsidR="005D7427" w:rsidRPr="00FF1312" w:rsidRDefault="005D7427" w:rsidP="00BD7476">
      <w:pPr>
        <w:pStyle w:val="Default"/>
      </w:pPr>
    </w:p>
    <w:p w:rsidR="005D7427" w:rsidRPr="00FF1312" w:rsidRDefault="005D7427" w:rsidP="00BD7476">
      <w:pPr>
        <w:pStyle w:val="Default"/>
      </w:pPr>
    </w:p>
    <w:p w:rsidR="005D7427" w:rsidRPr="00FF1312" w:rsidRDefault="005D7427" w:rsidP="00BD7476">
      <w:pPr>
        <w:pStyle w:val="Default"/>
      </w:pPr>
    </w:p>
    <w:p w:rsidR="000147B6" w:rsidRPr="00FF1312" w:rsidRDefault="000147B6" w:rsidP="00BD7476">
      <w:pPr>
        <w:pStyle w:val="Default"/>
      </w:pPr>
    </w:p>
    <w:p w:rsidR="000147B6" w:rsidRPr="00FF1312" w:rsidRDefault="000147B6" w:rsidP="00BD7476">
      <w:pPr>
        <w:pStyle w:val="Default"/>
      </w:pPr>
    </w:p>
    <w:p w:rsidR="000147B6" w:rsidRPr="00FF1312" w:rsidRDefault="000147B6" w:rsidP="00BD7476">
      <w:pPr>
        <w:pStyle w:val="Default"/>
      </w:pPr>
    </w:p>
    <w:p w:rsidR="000147B6" w:rsidRPr="00FF1312" w:rsidRDefault="000147B6" w:rsidP="00BD7476">
      <w:pPr>
        <w:pStyle w:val="Default"/>
      </w:pPr>
    </w:p>
    <w:p w:rsidR="000147B6" w:rsidRPr="00FF1312" w:rsidRDefault="000147B6" w:rsidP="00BD7476">
      <w:pPr>
        <w:pStyle w:val="Default"/>
      </w:pPr>
    </w:p>
    <w:p w:rsidR="000147B6" w:rsidRDefault="000147B6" w:rsidP="00BD7476">
      <w:pPr>
        <w:pStyle w:val="Default"/>
      </w:pPr>
    </w:p>
    <w:p w:rsidR="006F0E0A" w:rsidRPr="00FF1312" w:rsidRDefault="006F0E0A" w:rsidP="00BD7476">
      <w:pPr>
        <w:pStyle w:val="Default"/>
      </w:pPr>
    </w:p>
    <w:p w:rsidR="000147B6" w:rsidRPr="00FF1312" w:rsidRDefault="000147B6" w:rsidP="00BD7476">
      <w:pPr>
        <w:pStyle w:val="Default"/>
      </w:pPr>
    </w:p>
    <w:p w:rsidR="000147B6" w:rsidRPr="00FF1312" w:rsidRDefault="000147B6" w:rsidP="00BD7476">
      <w:pPr>
        <w:pStyle w:val="Default"/>
      </w:pPr>
    </w:p>
    <w:p w:rsidR="000968AB" w:rsidRPr="00FF1312" w:rsidRDefault="005A77BE" w:rsidP="00BD7476">
      <w:pPr>
        <w:pStyle w:val="Default"/>
      </w:pPr>
      <w:r w:rsidRPr="00FF1312">
        <w:t xml:space="preserve">Dalia Zibolienė </w:t>
      </w:r>
    </w:p>
    <w:p w:rsidR="00BD7476" w:rsidRDefault="006F0E0A" w:rsidP="00BD7476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lastRenderedPageBreak/>
        <w:t>Rokiškio rajono savivaldybės tarybai</w:t>
      </w:r>
      <w:bookmarkStart w:id="0" w:name="_GoBack"/>
      <w:bookmarkEnd w:id="0"/>
    </w:p>
    <w:p w:rsidR="006F0E0A" w:rsidRPr="00FF1312" w:rsidRDefault="006F0E0A" w:rsidP="00BD7476">
      <w:pPr>
        <w:rPr>
          <w:sz w:val="24"/>
          <w:szCs w:val="24"/>
          <w:lang w:val="lt-LT"/>
        </w:rPr>
      </w:pPr>
    </w:p>
    <w:p w:rsidR="008B0CB4" w:rsidRPr="00FF1312" w:rsidRDefault="0002310E" w:rsidP="00C774DA">
      <w:pPr>
        <w:jc w:val="center"/>
        <w:rPr>
          <w:b/>
          <w:sz w:val="24"/>
          <w:szCs w:val="24"/>
          <w:lang w:val="lt-LT"/>
        </w:rPr>
      </w:pPr>
      <w:r w:rsidRPr="00FF1312">
        <w:rPr>
          <w:b/>
          <w:sz w:val="24"/>
          <w:szCs w:val="24"/>
          <w:lang w:val="lt-LT"/>
        </w:rPr>
        <w:t>ROKIŠKIO RAJONO SAVIVALDYBĖS TARYBOS SPRENDIMO</w:t>
      </w:r>
      <w:r w:rsidR="009243F7" w:rsidRPr="00FF1312">
        <w:rPr>
          <w:b/>
          <w:sz w:val="24"/>
          <w:szCs w:val="24"/>
          <w:lang w:val="lt-LT"/>
        </w:rPr>
        <w:t xml:space="preserve"> PROJEKTO </w:t>
      </w:r>
      <w:r w:rsidR="00F41C97" w:rsidRPr="00FF1312">
        <w:rPr>
          <w:b/>
          <w:sz w:val="24"/>
          <w:szCs w:val="24"/>
          <w:lang w:val="lt-LT"/>
        </w:rPr>
        <w:t>„</w:t>
      </w:r>
      <w:r w:rsidR="000968AB" w:rsidRPr="00FF1312">
        <w:rPr>
          <w:b/>
          <w:sz w:val="24"/>
          <w:szCs w:val="24"/>
          <w:lang w:val="lt-LT"/>
        </w:rPr>
        <w:t>DĖL</w:t>
      </w:r>
      <w:r w:rsidR="008B0CB4" w:rsidRPr="00FF1312">
        <w:rPr>
          <w:b/>
          <w:sz w:val="24"/>
          <w:szCs w:val="24"/>
          <w:lang w:val="lt-LT"/>
        </w:rPr>
        <w:t xml:space="preserve"> ROKIŠKIO RAJONO SAVIVALDYBĖS VISUOMENĖS SVEIKATOS RĖM</w:t>
      </w:r>
      <w:r w:rsidRPr="00FF1312">
        <w:rPr>
          <w:b/>
          <w:sz w:val="24"/>
          <w:szCs w:val="24"/>
          <w:lang w:val="lt-LT"/>
        </w:rPr>
        <w:t>IMO SPECIALIOSIOS PROGRAMOS 20</w:t>
      </w:r>
      <w:r w:rsidR="000D2199" w:rsidRPr="00FF1312">
        <w:rPr>
          <w:b/>
          <w:sz w:val="24"/>
          <w:szCs w:val="24"/>
          <w:lang w:val="lt-LT"/>
        </w:rPr>
        <w:t>20</w:t>
      </w:r>
      <w:r w:rsidR="008B0CB4" w:rsidRPr="00FF1312">
        <w:rPr>
          <w:b/>
          <w:sz w:val="24"/>
          <w:szCs w:val="24"/>
          <w:lang w:val="lt-LT"/>
        </w:rPr>
        <w:t xml:space="preserve"> METŲ </w:t>
      </w:r>
      <w:r w:rsidR="0040249E">
        <w:rPr>
          <w:b/>
          <w:sz w:val="24"/>
          <w:szCs w:val="24"/>
          <w:lang w:val="lt-LT"/>
        </w:rPr>
        <w:t xml:space="preserve">PAPILDOMOS </w:t>
      </w:r>
      <w:r w:rsidR="008B0CB4" w:rsidRPr="00FF1312">
        <w:rPr>
          <w:b/>
          <w:sz w:val="24"/>
          <w:szCs w:val="24"/>
          <w:lang w:val="lt-LT"/>
        </w:rPr>
        <w:t>SĄMATOS PATVIRTINIMO</w:t>
      </w:r>
      <w:r w:rsidR="00F41C97" w:rsidRPr="00FF1312">
        <w:rPr>
          <w:b/>
          <w:sz w:val="24"/>
          <w:szCs w:val="24"/>
          <w:lang w:val="lt-LT"/>
        </w:rPr>
        <w:t>“</w:t>
      </w:r>
      <w:r w:rsidR="006F0E0A">
        <w:rPr>
          <w:b/>
          <w:sz w:val="24"/>
          <w:szCs w:val="24"/>
          <w:lang w:val="lt-LT"/>
        </w:rPr>
        <w:t xml:space="preserve"> </w:t>
      </w:r>
      <w:r w:rsidR="00F41C97" w:rsidRPr="00FF1312">
        <w:rPr>
          <w:b/>
          <w:sz w:val="24"/>
          <w:szCs w:val="24"/>
          <w:lang w:val="lt-LT"/>
        </w:rPr>
        <w:t>AIŠKINAMASIS RAŠTAS</w:t>
      </w:r>
    </w:p>
    <w:p w:rsidR="009243F7" w:rsidRPr="00FF1312" w:rsidRDefault="009243F7" w:rsidP="00C774DA">
      <w:pPr>
        <w:jc w:val="center"/>
        <w:rPr>
          <w:b/>
          <w:sz w:val="24"/>
          <w:szCs w:val="24"/>
          <w:lang w:val="lt-LT"/>
        </w:rPr>
      </w:pPr>
    </w:p>
    <w:p w:rsidR="000968AB" w:rsidRPr="00FF1312" w:rsidRDefault="0002310E" w:rsidP="00C774DA">
      <w:pPr>
        <w:jc w:val="center"/>
        <w:rPr>
          <w:sz w:val="24"/>
          <w:szCs w:val="24"/>
          <w:lang w:val="lt-LT"/>
        </w:rPr>
      </w:pPr>
      <w:r w:rsidRPr="00FF1312">
        <w:rPr>
          <w:sz w:val="24"/>
          <w:szCs w:val="24"/>
          <w:lang w:val="lt-LT"/>
        </w:rPr>
        <w:t>20</w:t>
      </w:r>
      <w:r w:rsidR="000D2199" w:rsidRPr="00FF1312">
        <w:rPr>
          <w:sz w:val="24"/>
          <w:szCs w:val="24"/>
          <w:lang w:val="lt-LT"/>
        </w:rPr>
        <w:t>20</w:t>
      </w:r>
      <w:r w:rsidR="00D04FD5">
        <w:rPr>
          <w:sz w:val="24"/>
          <w:szCs w:val="24"/>
          <w:lang w:val="lt-LT"/>
        </w:rPr>
        <w:t>-0</w:t>
      </w:r>
      <w:r w:rsidR="00D04FD5">
        <w:rPr>
          <w:sz w:val="24"/>
          <w:szCs w:val="24"/>
          <w:lang w:val="en-US"/>
        </w:rPr>
        <w:t>9</w:t>
      </w:r>
      <w:r w:rsidRPr="00FF1312">
        <w:rPr>
          <w:sz w:val="24"/>
          <w:szCs w:val="24"/>
          <w:lang w:val="lt-LT"/>
        </w:rPr>
        <w:t>-</w:t>
      </w:r>
      <w:r w:rsidR="000D2199" w:rsidRPr="00FF1312">
        <w:rPr>
          <w:sz w:val="24"/>
          <w:szCs w:val="24"/>
          <w:lang w:val="lt-LT"/>
        </w:rPr>
        <w:t>2</w:t>
      </w:r>
      <w:r w:rsidR="00D04FD5">
        <w:rPr>
          <w:sz w:val="24"/>
          <w:szCs w:val="24"/>
          <w:lang w:val="lt-LT"/>
        </w:rPr>
        <w:t>5</w:t>
      </w:r>
    </w:p>
    <w:p w:rsidR="000968AB" w:rsidRPr="00FF1312" w:rsidRDefault="000968AB" w:rsidP="00C774DA">
      <w:pPr>
        <w:autoSpaceDE w:val="0"/>
        <w:autoSpaceDN w:val="0"/>
        <w:adjustRightInd w:val="0"/>
        <w:jc w:val="center"/>
        <w:rPr>
          <w:sz w:val="24"/>
          <w:szCs w:val="24"/>
          <w:lang w:val="lt-LT"/>
        </w:rPr>
      </w:pPr>
    </w:p>
    <w:p w:rsidR="00206233" w:rsidRPr="00FF1312" w:rsidRDefault="009243F7" w:rsidP="00BD7476">
      <w:pPr>
        <w:pStyle w:val="Pagrindiniotekstotrauka"/>
        <w:tabs>
          <w:tab w:val="left" w:pos="0"/>
          <w:tab w:val="left" w:pos="720"/>
        </w:tabs>
        <w:ind w:firstLine="0"/>
        <w:rPr>
          <w:sz w:val="24"/>
          <w:szCs w:val="24"/>
          <w:lang w:val="lt-LT"/>
        </w:rPr>
      </w:pPr>
      <w:r w:rsidRPr="00FF1312">
        <w:rPr>
          <w:b/>
          <w:sz w:val="24"/>
          <w:szCs w:val="24"/>
          <w:lang w:val="lt-LT"/>
        </w:rPr>
        <w:tab/>
      </w:r>
      <w:r w:rsidR="000968AB" w:rsidRPr="00FF1312">
        <w:rPr>
          <w:b/>
          <w:sz w:val="24"/>
          <w:szCs w:val="24"/>
          <w:lang w:val="lt-LT"/>
        </w:rPr>
        <w:t xml:space="preserve">Parengto sprendimo projekto tikslai ir uždaviniai. </w:t>
      </w:r>
      <w:r w:rsidR="00671A0A" w:rsidRPr="00FF1312">
        <w:rPr>
          <w:sz w:val="24"/>
          <w:szCs w:val="24"/>
          <w:lang w:val="lt-LT"/>
        </w:rPr>
        <w:t>Parengti Rokiškio rajono savivaldybės tarybos sprendimą dė</w:t>
      </w:r>
      <w:r w:rsidR="002536E4" w:rsidRPr="00FF1312">
        <w:rPr>
          <w:sz w:val="24"/>
          <w:szCs w:val="24"/>
          <w:lang w:val="lt-LT"/>
        </w:rPr>
        <w:t>l Rokiškio rajono savivaldybės visuomenės sveikatos rėmimo</w:t>
      </w:r>
      <w:r w:rsidR="00671A0A" w:rsidRPr="00FF1312">
        <w:rPr>
          <w:sz w:val="24"/>
          <w:szCs w:val="24"/>
          <w:lang w:val="lt-LT"/>
        </w:rPr>
        <w:t xml:space="preserve"> </w:t>
      </w:r>
      <w:r w:rsidR="005D7427" w:rsidRPr="00FF1312">
        <w:rPr>
          <w:sz w:val="24"/>
          <w:szCs w:val="24"/>
          <w:lang w:val="lt-LT"/>
        </w:rPr>
        <w:t>specialiosios progr</w:t>
      </w:r>
      <w:r w:rsidR="0002310E" w:rsidRPr="00FF1312">
        <w:rPr>
          <w:sz w:val="24"/>
          <w:szCs w:val="24"/>
          <w:lang w:val="lt-LT"/>
        </w:rPr>
        <w:t>amos 20</w:t>
      </w:r>
      <w:r w:rsidR="00E47EBE" w:rsidRPr="00FF1312">
        <w:rPr>
          <w:sz w:val="24"/>
          <w:szCs w:val="24"/>
          <w:lang w:val="lt-LT"/>
        </w:rPr>
        <w:t>20</w:t>
      </w:r>
      <w:r w:rsidR="003D5D5F" w:rsidRPr="00FF1312">
        <w:rPr>
          <w:sz w:val="24"/>
          <w:szCs w:val="24"/>
          <w:lang w:val="lt-LT"/>
        </w:rPr>
        <w:t xml:space="preserve"> m. </w:t>
      </w:r>
      <w:r w:rsidR="00D04FD5">
        <w:rPr>
          <w:sz w:val="24"/>
          <w:szCs w:val="24"/>
          <w:lang w:val="lt-LT"/>
        </w:rPr>
        <w:t xml:space="preserve">papildomos </w:t>
      </w:r>
      <w:r w:rsidR="003D5D5F" w:rsidRPr="00FF1312">
        <w:rPr>
          <w:sz w:val="24"/>
          <w:szCs w:val="24"/>
          <w:lang w:val="lt-LT"/>
        </w:rPr>
        <w:t>sąmatos.</w:t>
      </w:r>
      <w:r w:rsidR="00671A0A" w:rsidRPr="00FF1312">
        <w:rPr>
          <w:sz w:val="24"/>
          <w:szCs w:val="24"/>
          <w:lang w:val="lt-LT"/>
        </w:rPr>
        <w:t xml:space="preserve"> </w:t>
      </w:r>
      <w:r w:rsidR="00DC2228" w:rsidRPr="00FF1312">
        <w:rPr>
          <w:sz w:val="24"/>
          <w:szCs w:val="24"/>
          <w:lang w:val="lt-LT"/>
        </w:rPr>
        <w:t>Siekiama remti visuomenės sveikatos priežiūrą, ma</w:t>
      </w:r>
      <w:r w:rsidR="00A07E13" w:rsidRPr="00FF1312">
        <w:rPr>
          <w:sz w:val="24"/>
          <w:szCs w:val="24"/>
          <w:lang w:val="lt-LT"/>
        </w:rPr>
        <w:t xml:space="preserve">žinant gyventojų sergamumą, </w:t>
      </w:r>
      <w:r w:rsidR="00DC2228" w:rsidRPr="00FF1312">
        <w:rPr>
          <w:sz w:val="24"/>
          <w:szCs w:val="24"/>
          <w:lang w:val="lt-LT"/>
        </w:rPr>
        <w:t>finansuojant savivaldybės remiamas visuomenės sveikatos priemones.</w:t>
      </w:r>
    </w:p>
    <w:p w:rsidR="009107B2" w:rsidRPr="00FF1312" w:rsidRDefault="009243F7" w:rsidP="00BD7476">
      <w:pPr>
        <w:pStyle w:val="default0"/>
        <w:jc w:val="both"/>
        <w:rPr>
          <w:rFonts w:ascii="Times New Roman" w:hAnsi="Times New Roman" w:cs="Times New Roman"/>
        </w:rPr>
      </w:pPr>
      <w:r w:rsidRPr="00FF1312">
        <w:rPr>
          <w:rFonts w:ascii="Times New Roman" w:hAnsi="Times New Roman" w:cs="Times New Roman"/>
          <w:b/>
          <w:bCs/>
        </w:rPr>
        <w:tab/>
      </w:r>
      <w:r w:rsidR="000968AB" w:rsidRPr="00FF1312">
        <w:rPr>
          <w:rFonts w:ascii="Times New Roman" w:hAnsi="Times New Roman" w:cs="Times New Roman"/>
          <w:b/>
          <w:bCs/>
        </w:rPr>
        <w:t xml:space="preserve">Šiuo metu esantis teisinis reglamentavimas. </w:t>
      </w:r>
      <w:r w:rsidR="009107B2" w:rsidRPr="00FF1312">
        <w:rPr>
          <w:rFonts w:ascii="Times New Roman" w:hAnsi="Times New Roman" w:cs="Times New Roman"/>
        </w:rPr>
        <w:t>Lietuvos Respublikos vietos savivaldos įstatymo 16 straipsnio 2 dalies 17 punktu, Lietuvos Respublikos sveikatos sistemos įstatymo 63 straipsnio 5 punktu.</w:t>
      </w:r>
    </w:p>
    <w:p w:rsidR="00717E61" w:rsidRDefault="009243F7" w:rsidP="00666584">
      <w:pPr>
        <w:pStyle w:val="default0"/>
        <w:jc w:val="both"/>
        <w:rPr>
          <w:rFonts w:ascii="Times New Roman" w:hAnsi="Times New Roman" w:cs="Times New Roman"/>
        </w:rPr>
      </w:pPr>
      <w:r w:rsidRPr="00FF1312">
        <w:rPr>
          <w:rFonts w:ascii="Times New Roman" w:hAnsi="Times New Roman" w:cs="Times New Roman"/>
          <w:b/>
          <w:bCs/>
        </w:rPr>
        <w:tab/>
      </w:r>
      <w:r w:rsidR="000968AB" w:rsidRPr="00FF1312">
        <w:rPr>
          <w:rFonts w:ascii="Times New Roman" w:hAnsi="Times New Roman" w:cs="Times New Roman"/>
          <w:b/>
          <w:bCs/>
        </w:rPr>
        <w:t xml:space="preserve">Sprendimo projekto esmė. </w:t>
      </w:r>
      <w:r w:rsidR="004F4D59">
        <w:rPr>
          <w:rFonts w:ascii="Times New Roman" w:hAnsi="Times New Roman" w:cs="Times New Roman"/>
          <w:bCs/>
        </w:rPr>
        <w:t>V</w:t>
      </w:r>
      <w:r w:rsidR="00131FD4" w:rsidRPr="00131FD4">
        <w:rPr>
          <w:rFonts w:ascii="Times New Roman" w:hAnsi="Times New Roman" w:cs="Times New Roman"/>
          <w:bCs/>
        </w:rPr>
        <w:t>isuomenės sveikatos rėmimo specialiosios programos</w:t>
      </w:r>
      <w:r w:rsidR="00131FD4" w:rsidRPr="00131FD4">
        <w:rPr>
          <w:rFonts w:ascii="Times New Roman" w:hAnsi="Times New Roman" w:cs="Times New Roman"/>
          <w:b/>
          <w:bCs/>
        </w:rPr>
        <w:t xml:space="preserve"> </w:t>
      </w:r>
      <w:r w:rsidR="00D04FD5">
        <w:rPr>
          <w:rFonts w:ascii="Times New Roman" w:hAnsi="Times New Roman" w:cs="Times New Roman"/>
        </w:rPr>
        <w:t xml:space="preserve">2020 m. </w:t>
      </w:r>
      <w:r w:rsidR="00D438EA" w:rsidRPr="00FF1312">
        <w:rPr>
          <w:rFonts w:ascii="Times New Roman" w:hAnsi="Times New Roman" w:cs="Times New Roman"/>
          <w:bCs/>
        </w:rPr>
        <w:t>paraiškų</w:t>
      </w:r>
      <w:r w:rsidR="00D04FD5">
        <w:rPr>
          <w:rFonts w:ascii="Times New Roman" w:hAnsi="Times New Roman" w:cs="Times New Roman"/>
          <w:bCs/>
        </w:rPr>
        <w:t xml:space="preserve"> teikimo</w:t>
      </w:r>
      <w:r w:rsidR="00D438EA" w:rsidRPr="00FF1312">
        <w:rPr>
          <w:rFonts w:ascii="Times New Roman" w:hAnsi="Times New Roman" w:cs="Times New Roman"/>
          <w:bCs/>
        </w:rPr>
        <w:t xml:space="preserve"> konkurs</w:t>
      </w:r>
      <w:r w:rsidR="00896F8A">
        <w:rPr>
          <w:rFonts w:ascii="Times New Roman" w:hAnsi="Times New Roman" w:cs="Times New Roman"/>
          <w:bCs/>
        </w:rPr>
        <w:t xml:space="preserve">as </w:t>
      </w:r>
      <w:r w:rsidR="00D04FD5">
        <w:rPr>
          <w:rFonts w:ascii="Times New Roman" w:hAnsi="Times New Roman" w:cs="Times New Roman"/>
          <w:bCs/>
        </w:rPr>
        <w:t xml:space="preserve">buvo </w:t>
      </w:r>
      <w:r w:rsidR="00896F8A">
        <w:rPr>
          <w:rFonts w:ascii="Times New Roman" w:hAnsi="Times New Roman" w:cs="Times New Roman"/>
          <w:bCs/>
        </w:rPr>
        <w:t>paskelbtas</w:t>
      </w:r>
      <w:r w:rsidR="0008668F">
        <w:rPr>
          <w:rFonts w:ascii="Times New Roman" w:hAnsi="Times New Roman" w:cs="Times New Roman"/>
          <w:bCs/>
        </w:rPr>
        <w:t xml:space="preserve"> </w:t>
      </w:r>
      <w:r w:rsidR="00E6547E">
        <w:rPr>
          <w:rFonts w:ascii="Times New Roman" w:hAnsi="Times New Roman" w:cs="Times New Roman"/>
          <w:bCs/>
        </w:rPr>
        <w:t xml:space="preserve">2020 m. kovo 2 d., gauta </w:t>
      </w:r>
      <w:r w:rsidR="0008668F">
        <w:rPr>
          <w:rFonts w:ascii="Times New Roman" w:hAnsi="Times New Roman" w:cs="Times New Roman"/>
        </w:rPr>
        <w:t xml:space="preserve">19 paraiškų, </w:t>
      </w:r>
      <w:r w:rsidR="00E6547E">
        <w:rPr>
          <w:rFonts w:ascii="Times New Roman" w:hAnsi="Times New Roman" w:cs="Times New Roman"/>
        </w:rPr>
        <w:t>j</w:t>
      </w:r>
      <w:r w:rsidR="00131FD4">
        <w:rPr>
          <w:rFonts w:ascii="Times New Roman" w:hAnsi="Times New Roman" w:cs="Times New Roman"/>
        </w:rPr>
        <w:t xml:space="preserve">ų </w:t>
      </w:r>
      <w:r w:rsidR="00D438EA" w:rsidRPr="00FF1312">
        <w:rPr>
          <w:rFonts w:ascii="Times New Roman" w:hAnsi="Times New Roman" w:cs="Times New Roman"/>
        </w:rPr>
        <w:t xml:space="preserve">veikloms </w:t>
      </w:r>
      <w:r w:rsidR="00131FD4">
        <w:rPr>
          <w:rFonts w:ascii="Times New Roman" w:hAnsi="Times New Roman" w:cs="Times New Roman"/>
        </w:rPr>
        <w:t xml:space="preserve">vykdyti </w:t>
      </w:r>
      <w:r w:rsidR="00D657ED">
        <w:rPr>
          <w:rFonts w:ascii="Times New Roman" w:hAnsi="Times New Roman" w:cs="Times New Roman"/>
        </w:rPr>
        <w:t xml:space="preserve">reikiama </w:t>
      </w:r>
      <w:r w:rsidR="0008668F">
        <w:rPr>
          <w:rFonts w:ascii="Times New Roman" w:hAnsi="Times New Roman" w:cs="Times New Roman"/>
        </w:rPr>
        <w:t xml:space="preserve">suma </w:t>
      </w:r>
      <w:r w:rsidR="00C774DA">
        <w:rPr>
          <w:rFonts w:ascii="Times New Roman" w:hAnsi="Times New Roman" w:cs="Times New Roman"/>
        </w:rPr>
        <w:t xml:space="preserve">– </w:t>
      </w:r>
      <w:r w:rsidR="00D438EA" w:rsidRPr="00FF1312">
        <w:rPr>
          <w:rFonts w:ascii="Times New Roman" w:hAnsi="Times New Roman" w:cs="Times New Roman"/>
        </w:rPr>
        <w:t>33</w:t>
      </w:r>
      <w:r w:rsidR="00896F8A">
        <w:rPr>
          <w:rFonts w:ascii="Times New Roman" w:hAnsi="Times New Roman" w:cs="Times New Roman"/>
        </w:rPr>
        <w:t xml:space="preserve"> </w:t>
      </w:r>
      <w:r w:rsidR="00D438EA" w:rsidRPr="00FF1312">
        <w:rPr>
          <w:rFonts w:ascii="Times New Roman" w:hAnsi="Times New Roman" w:cs="Times New Roman"/>
        </w:rPr>
        <w:t>814,53 Eur.</w:t>
      </w:r>
      <w:r w:rsidR="00BA4C42" w:rsidRPr="00FF1312">
        <w:rPr>
          <w:rFonts w:ascii="Times New Roman" w:hAnsi="Times New Roman" w:cs="Times New Roman"/>
        </w:rPr>
        <w:t xml:space="preserve"> </w:t>
      </w:r>
      <w:r w:rsidR="004F4D59" w:rsidRPr="00131FD4">
        <w:rPr>
          <w:rFonts w:ascii="Times New Roman" w:hAnsi="Times New Roman" w:cs="Times New Roman"/>
          <w:bCs/>
        </w:rPr>
        <w:t xml:space="preserve">Rokiškio rajono bendruomenės sveikatos tarybos (toliau BST) </w:t>
      </w:r>
      <w:r w:rsidR="004F4D59">
        <w:rPr>
          <w:rFonts w:ascii="Times New Roman" w:hAnsi="Times New Roman" w:cs="Times New Roman"/>
          <w:bCs/>
        </w:rPr>
        <w:t xml:space="preserve">teikimu, </w:t>
      </w:r>
      <w:r w:rsidR="003216D9" w:rsidRPr="003216D9">
        <w:rPr>
          <w:rFonts w:ascii="Times New Roman" w:hAnsi="Times New Roman" w:cs="Times New Roman"/>
        </w:rPr>
        <w:t xml:space="preserve">2020 m. balandžio 24 d. </w:t>
      </w:r>
      <w:r w:rsidR="004F4D59">
        <w:rPr>
          <w:rFonts w:ascii="Times New Roman" w:hAnsi="Times New Roman" w:cs="Times New Roman"/>
        </w:rPr>
        <w:t xml:space="preserve">rajono </w:t>
      </w:r>
      <w:r w:rsidR="003216D9">
        <w:rPr>
          <w:rFonts w:ascii="Times New Roman" w:hAnsi="Times New Roman" w:cs="Times New Roman"/>
        </w:rPr>
        <w:t xml:space="preserve">tarybos sprendimu </w:t>
      </w:r>
      <w:r w:rsidR="003216D9" w:rsidRPr="003216D9">
        <w:rPr>
          <w:rFonts w:ascii="Times New Roman" w:hAnsi="Times New Roman" w:cs="Times New Roman"/>
        </w:rPr>
        <w:t>Nr. TS-114</w:t>
      </w:r>
      <w:r w:rsidR="003216D9">
        <w:rPr>
          <w:rFonts w:ascii="Times New Roman" w:hAnsi="Times New Roman" w:cs="Times New Roman"/>
        </w:rPr>
        <w:t xml:space="preserve"> buvo </w:t>
      </w:r>
      <w:r w:rsidR="00C774DA">
        <w:rPr>
          <w:rFonts w:ascii="Times New Roman" w:hAnsi="Times New Roman" w:cs="Times New Roman"/>
        </w:rPr>
        <w:t>visiškai</w:t>
      </w:r>
      <w:r w:rsidR="001F330B">
        <w:rPr>
          <w:rFonts w:ascii="Times New Roman" w:hAnsi="Times New Roman" w:cs="Times New Roman"/>
        </w:rPr>
        <w:t xml:space="preserve"> arba </w:t>
      </w:r>
      <w:r w:rsidR="00C774DA">
        <w:rPr>
          <w:rFonts w:ascii="Times New Roman" w:hAnsi="Times New Roman" w:cs="Times New Roman"/>
        </w:rPr>
        <w:t>iš dalies</w:t>
      </w:r>
      <w:r w:rsidR="001F330B">
        <w:rPr>
          <w:rFonts w:ascii="Times New Roman" w:hAnsi="Times New Roman" w:cs="Times New Roman"/>
        </w:rPr>
        <w:t xml:space="preserve"> </w:t>
      </w:r>
      <w:r w:rsidR="00D04FD5">
        <w:rPr>
          <w:rFonts w:ascii="Times New Roman" w:hAnsi="Times New Roman" w:cs="Times New Roman"/>
        </w:rPr>
        <w:t xml:space="preserve">finansuotos </w:t>
      </w:r>
      <w:r w:rsidR="00D04FD5" w:rsidRPr="00D04FD5">
        <w:rPr>
          <w:rFonts w:ascii="Times New Roman" w:hAnsi="Times New Roman" w:cs="Times New Roman"/>
        </w:rPr>
        <w:t xml:space="preserve">7 </w:t>
      </w:r>
      <w:r w:rsidR="00D82CE5">
        <w:rPr>
          <w:rFonts w:ascii="Times New Roman" w:hAnsi="Times New Roman" w:cs="Times New Roman"/>
        </w:rPr>
        <w:t>paraiškos</w:t>
      </w:r>
      <w:r w:rsidR="003216D9">
        <w:rPr>
          <w:rFonts w:ascii="Times New Roman" w:hAnsi="Times New Roman" w:cs="Times New Roman"/>
        </w:rPr>
        <w:t xml:space="preserve"> (</w:t>
      </w:r>
      <w:r w:rsidR="004F4D59">
        <w:rPr>
          <w:rFonts w:ascii="Times New Roman" w:hAnsi="Times New Roman" w:cs="Times New Roman"/>
        </w:rPr>
        <w:t xml:space="preserve">bendra suma </w:t>
      </w:r>
      <w:r w:rsidR="00C774DA">
        <w:rPr>
          <w:rFonts w:ascii="Times New Roman" w:hAnsi="Times New Roman" w:cs="Times New Roman"/>
        </w:rPr>
        <w:t>–</w:t>
      </w:r>
      <w:r w:rsidR="004F4D59">
        <w:rPr>
          <w:rFonts w:ascii="Times New Roman" w:hAnsi="Times New Roman" w:cs="Times New Roman"/>
        </w:rPr>
        <w:t xml:space="preserve"> </w:t>
      </w:r>
      <w:r w:rsidR="003216D9" w:rsidRPr="00131FD4">
        <w:rPr>
          <w:rFonts w:ascii="Times New Roman" w:hAnsi="Times New Roman" w:cs="Times New Roman"/>
        </w:rPr>
        <w:t>12 678,53</w:t>
      </w:r>
      <w:r w:rsidR="003216D9">
        <w:rPr>
          <w:rFonts w:ascii="Times New Roman" w:hAnsi="Times New Roman" w:cs="Times New Roman"/>
          <w:b/>
        </w:rPr>
        <w:t xml:space="preserve"> </w:t>
      </w:r>
      <w:r w:rsidR="003216D9">
        <w:rPr>
          <w:rFonts w:ascii="Times New Roman" w:hAnsi="Times New Roman" w:cs="Times New Roman"/>
        </w:rPr>
        <w:t>Eur)</w:t>
      </w:r>
      <w:r w:rsidR="00D04FD5" w:rsidRPr="00D04FD5">
        <w:rPr>
          <w:rFonts w:ascii="Times New Roman" w:hAnsi="Times New Roman" w:cs="Times New Roman"/>
        </w:rPr>
        <w:t xml:space="preserve">, </w:t>
      </w:r>
      <w:r w:rsidR="00D04FD5">
        <w:rPr>
          <w:rFonts w:ascii="Times New Roman" w:hAnsi="Times New Roman" w:cs="Times New Roman"/>
        </w:rPr>
        <w:t xml:space="preserve">kurių </w:t>
      </w:r>
      <w:r w:rsidR="00D04FD5" w:rsidRPr="00FF1312">
        <w:rPr>
          <w:rFonts w:ascii="Times New Roman" w:hAnsi="Times New Roman" w:cs="Times New Roman"/>
        </w:rPr>
        <w:t>veiklos nukreiptos į veiksmingiausias profilaktines</w:t>
      </w:r>
      <w:r w:rsidR="004F4D59">
        <w:rPr>
          <w:rFonts w:ascii="Times New Roman" w:hAnsi="Times New Roman" w:cs="Times New Roman"/>
        </w:rPr>
        <w:t xml:space="preserve"> priemones</w:t>
      </w:r>
      <w:r w:rsidR="00D13518">
        <w:rPr>
          <w:rFonts w:ascii="Times New Roman" w:hAnsi="Times New Roman" w:cs="Times New Roman"/>
        </w:rPr>
        <w:t>,</w:t>
      </w:r>
      <w:r w:rsidR="004F4D59">
        <w:rPr>
          <w:rFonts w:ascii="Times New Roman" w:hAnsi="Times New Roman" w:cs="Times New Roman"/>
        </w:rPr>
        <w:t xml:space="preserve"> </w:t>
      </w:r>
      <w:r w:rsidR="00D04FD5" w:rsidRPr="00FF1312">
        <w:rPr>
          <w:rFonts w:ascii="Times New Roman" w:hAnsi="Times New Roman" w:cs="Times New Roman"/>
        </w:rPr>
        <w:t>siekiant</w:t>
      </w:r>
      <w:r w:rsidR="00D04FD5">
        <w:rPr>
          <w:rFonts w:ascii="Times New Roman" w:hAnsi="Times New Roman" w:cs="Times New Roman"/>
        </w:rPr>
        <w:t xml:space="preserve"> </w:t>
      </w:r>
      <w:r w:rsidR="00D04FD5" w:rsidRPr="00FF1312">
        <w:rPr>
          <w:rFonts w:ascii="Times New Roman" w:hAnsi="Times New Roman" w:cs="Times New Roman"/>
        </w:rPr>
        <w:t>užkardyti COVID-19 viruso plitimą</w:t>
      </w:r>
      <w:r w:rsidR="004F4D59">
        <w:rPr>
          <w:rFonts w:ascii="Times New Roman" w:hAnsi="Times New Roman" w:cs="Times New Roman"/>
        </w:rPr>
        <w:t xml:space="preserve">, </w:t>
      </w:r>
      <w:r w:rsidR="00D82CE5">
        <w:rPr>
          <w:rFonts w:ascii="Times New Roman" w:hAnsi="Times New Roman" w:cs="Times New Roman"/>
        </w:rPr>
        <w:t>įsigyjant saugos priemonių</w:t>
      </w:r>
      <w:r w:rsidR="001F330B">
        <w:rPr>
          <w:rFonts w:ascii="Times New Roman" w:hAnsi="Times New Roman" w:cs="Times New Roman"/>
        </w:rPr>
        <w:t xml:space="preserve">. </w:t>
      </w:r>
      <w:r w:rsidR="00D04FD5">
        <w:rPr>
          <w:rFonts w:ascii="Times New Roman" w:hAnsi="Times New Roman" w:cs="Times New Roman"/>
        </w:rPr>
        <w:t>Paraišk</w:t>
      </w:r>
      <w:r w:rsidR="00717E61">
        <w:rPr>
          <w:rFonts w:ascii="Times New Roman" w:hAnsi="Times New Roman" w:cs="Times New Roman"/>
        </w:rPr>
        <w:t xml:space="preserve">ų, </w:t>
      </w:r>
      <w:r w:rsidR="00D04FD5">
        <w:rPr>
          <w:rFonts w:ascii="Times New Roman" w:hAnsi="Times New Roman" w:cs="Times New Roman"/>
        </w:rPr>
        <w:t xml:space="preserve">kuriuose planuotos grupinės </w:t>
      </w:r>
      <w:r w:rsidR="00D04FD5" w:rsidRPr="00FF1312">
        <w:rPr>
          <w:rFonts w:ascii="Times New Roman" w:hAnsi="Times New Roman" w:cs="Times New Roman"/>
        </w:rPr>
        <w:t xml:space="preserve">psichologinės paskaitos, įvairūs sveikatinimo mokymai, </w:t>
      </w:r>
      <w:r w:rsidR="00D04FD5">
        <w:rPr>
          <w:rFonts w:ascii="Times New Roman" w:hAnsi="Times New Roman" w:cs="Times New Roman"/>
        </w:rPr>
        <w:t>pėsčiųjų</w:t>
      </w:r>
      <w:r w:rsidR="003216D9">
        <w:rPr>
          <w:rFonts w:ascii="Times New Roman" w:hAnsi="Times New Roman" w:cs="Times New Roman"/>
        </w:rPr>
        <w:t xml:space="preserve">, </w:t>
      </w:r>
      <w:r w:rsidR="00D04FD5">
        <w:rPr>
          <w:rFonts w:ascii="Times New Roman" w:hAnsi="Times New Roman" w:cs="Times New Roman"/>
        </w:rPr>
        <w:t xml:space="preserve">dviračių </w:t>
      </w:r>
      <w:r w:rsidR="003216D9">
        <w:rPr>
          <w:rFonts w:ascii="Times New Roman" w:hAnsi="Times New Roman" w:cs="Times New Roman"/>
        </w:rPr>
        <w:t xml:space="preserve">ar baidarių </w:t>
      </w:r>
      <w:r w:rsidR="00D04FD5" w:rsidRPr="00FF1312">
        <w:rPr>
          <w:rFonts w:ascii="Times New Roman" w:hAnsi="Times New Roman" w:cs="Times New Roman"/>
        </w:rPr>
        <w:t>žygiai, kelionės, maudynės basein</w:t>
      </w:r>
      <w:r w:rsidR="00D04FD5">
        <w:rPr>
          <w:rFonts w:ascii="Times New Roman" w:hAnsi="Times New Roman" w:cs="Times New Roman"/>
        </w:rPr>
        <w:t xml:space="preserve">uose ir panašios veiklos, </w:t>
      </w:r>
      <w:r w:rsidR="00717E61">
        <w:rPr>
          <w:rFonts w:ascii="Times New Roman" w:hAnsi="Times New Roman" w:cs="Times New Roman"/>
        </w:rPr>
        <w:t>vertinimas buvo atidė</w:t>
      </w:r>
      <w:r w:rsidR="001F330B">
        <w:rPr>
          <w:rFonts w:ascii="Times New Roman" w:hAnsi="Times New Roman" w:cs="Times New Roman"/>
        </w:rPr>
        <w:t>tas</w:t>
      </w:r>
      <w:r w:rsidR="004F4D59">
        <w:rPr>
          <w:rFonts w:ascii="Times New Roman" w:hAnsi="Times New Roman" w:cs="Times New Roman"/>
        </w:rPr>
        <w:t xml:space="preserve"> vėlesniam laikui</w:t>
      </w:r>
      <w:r w:rsidR="001F330B">
        <w:rPr>
          <w:rFonts w:ascii="Times New Roman" w:hAnsi="Times New Roman" w:cs="Times New Roman"/>
        </w:rPr>
        <w:t xml:space="preserve">. </w:t>
      </w:r>
      <w:r w:rsidR="003216D9">
        <w:rPr>
          <w:rFonts w:ascii="Times New Roman" w:hAnsi="Times New Roman" w:cs="Times New Roman"/>
        </w:rPr>
        <w:t xml:space="preserve"> </w:t>
      </w:r>
      <w:r w:rsidR="00717E61">
        <w:rPr>
          <w:rFonts w:ascii="Times New Roman" w:hAnsi="Times New Roman" w:cs="Times New Roman"/>
        </w:rPr>
        <w:t xml:space="preserve"> </w:t>
      </w:r>
    </w:p>
    <w:p w:rsidR="00D04FD5" w:rsidRDefault="00E01DC6" w:rsidP="004F4D59">
      <w:pPr>
        <w:pStyle w:val="default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F330B">
        <w:rPr>
          <w:rFonts w:ascii="Times New Roman" w:hAnsi="Times New Roman" w:cs="Times New Roman"/>
        </w:rPr>
        <w:t xml:space="preserve"> </w:t>
      </w:r>
      <w:r w:rsidR="004F4D59">
        <w:rPr>
          <w:rFonts w:ascii="Times New Roman" w:hAnsi="Times New Roman" w:cs="Times New Roman"/>
        </w:rPr>
        <w:t xml:space="preserve">Pakartotinai grįžus prie paraiškų, atsižvelgiant į jų vertinimo rezultatus, Rokiškio BST siūlo finansuoti 9 sveikatinimo programas, jų veikloms skiriant 10 286,00 Eur. </w:t>
      </w:r>
    </w:p>
    <w:p w:rsidR="00397D51" w:rsidRPr="00FF1312" w:rsidRDefault="009243F7" w:rsidP="00BD7476">
      <w:pPr>
        <w:jc w:val="both"/>
        <w:rPr>
          <w:sz w:val="24"/>
          <w:szCs w:val="24"/>
          <w:lang w:val="lt-LT"/>
        </w:rPr>
      </w:pPr>
      <w:r w:rsidRPr="00FF1312">
        <w:rPr>
          <w:b/>
          <w:sz w:val="24"/>
          <w:szCs w:val="24"/>
          <w:lang w:val="lt-LT"/>
        </w:rPr>
        <w:tab/>
      </w:r>
      <w:r w:rsidR="000968AB" w:rsidRPr="00FF1312">
        <w:rPr>
          <w:b/>
          <w:sz w:val="24"/>
          <w:szCs w:val="24"/>
          <w:lang w:val="lt-LT"/>
        </w:rPr>
        <w:t xml:space="preserve">Galimos pasekmės, priėmus siūlomą tarybos sprendimo projektą. </w:t>
      </w:r>
      <w:r w:rsidR="003D5D5F" w:rsidRPr="00FF1312">
        <w:rPr>
          <w:sz w:val="24"/>
          <w:szCs w:val="24"/>
          <w:lang w:val="lt-LT"/>
        </w:rPr>
        <w:t>Neigiamų pasekmių nenumatoma</w:t>
      </w:r>
      <w:r w:rsidR="00FF1312" w:rsidRPr="00FF1312">
        <w:rPr>
          <w:sz w:val="24"/>
          <w:szCs w:val="24"/>
          <w:lang w:val="lt-LT"/>
        </w:rPr>
        <w:t xml:space="preserve">. </w:t>
      </w:r>
      <w:r w:rsidR="00BB1D3F">
        <w:rPr>
          <w:sz w:val="24"/>
          <w:szCs w:val="24"/>
          <w:lang w:val="lt-LT"/>
        </w:rPr>
        <w:t>Jei pareiškėjai dėl sudėtingos situacijos nespėtų įvykdyti</w:t>
      </w:r>
      <w:r w:rsidR="004F4D59">
        <w:rPr>
          <w:sz w:val="24"/>
          <w:szCs w:val="24"/>
          <w:lang w:val="lt-LT"/>
        </w:rPr>
        <w:t xml:space="preserve"> suplanuotų veiklų, lėšo</w:t>
      </w:r>
      <w:r w:rsidR="00BB1D3F">
        <w:rPr>
          <w:sz w:val="24"/>
          <w:szCs w:val="24"/>
          <w:lang w:val="lt-LT"/>
        </w:rPr>
        <w:t xml:space="preserve">s </w:t>
      </w:r>
      <w:r w:rsidR="004F4D59">
        <w:rPr>
          <w:sz w:val="24"/>
          <w:szCs w:val="24"/>
          <w:lang w:val="lt-LT"/>
        </w:rPr>
        <w:t xml:space="preserve">būtų grąžintos į programos fondą. </w:t>
      </w:r>
      <w:r w:rsidR="00BB1D3F">
        <w:rPr>
          <w:sz w:val="24"/>
          <w:szCs w:val="24"/>
          <w:lang w:val="lt-LT"/>
        </w:rPr>
        <w:t xml:space="preserve">  </w:t>
      </w:r>
    </w:p>
    <w:p w:rsidR="00FF1312" w:rsidRPr="00FF1312" w:rsidRDefault="009243F7" w:rsidP="00FF1312">
      <w:pPr>
        <w:jc w:val="both"/>
        <w:rPr>
          <w:sz w:val="24"/>
          <w:szCs w:val="24"/>
          <w:lang w:val="lt-LT"/>
        </w:rPr>
      </w:pPr>
      <w:r w:rsidRPr="00FF1312">
        <w:rPr>
          <w:b/>
          <w:sz w:val="24"/>
          <w:szCs w:val="24"/>
          <w:lang w:val="lt-LT"/>
        </w:rPr>
        <w:tab/>
      </w:r>
      <w:r w:rsidR="00F41C97" w:rsidRPr="00FF1312">
        <w:rPr>
          <w:b/>
          <w:sz w:val="24"/>
          <w:szCs w:val="24"/>
          <w:lang w:val="lt-LT"/>
        </w:rPr>
        <w:t>Kokia sprendimo nauda Rokiškio rajono gyventojams.</w:t>
      </w:r>
      <w:r w:rsidR="00F41C97" w:rsidRPr="00FF1312">
        <w:rPr>
          <w:sz w:val="24"/>
          <w:szCs w:val="24"/>
          <w:lang w:val="lt-LT"/>
        </w:rPr>
        <w:t xml:space="preserve"> </w:t>
      </w:r>
      <w:r w:rsidR="00FF1312" w:rsidRPr="00FF1312">
        <w:rPr>
          <w:sz w:val="24"/>
          <w:szCs w:val="24"/>
          <w:lang w:val="lt-LT"/>
        </w:rPr>
        <w:t xml:space="preserve">Projektus vykdysiančios </w:t>
      </w:r>
      <w:r w:rsidR="006F66E4">
        <w:rPr>
          <w:sz w:val="24"/>
          <w:szCs w:val="24"/>
          <w:lang w:val="lt-LT"/>
        </w:rPr>
        <w:t xml:space="preserve">švietimo </w:t>
      </w:r>
      <w:r w:rsidR="00FF1312" w:rsidRPr="00FF1312">
        <w:rPr>
          <w:sz w:val="24"/>
          <w:szCs w:val="24"/>
          <w:lang w:val="lt-LT"/>
        </w:rPr>
        <w:t xml:space="preserve">įstaigos, </w:t>
      </w:r>
      <w:r w:rsidR="006F66E4">
        <w:rPr>
          <w:sz w:val="24"/>
          <w:szCs w:val="24"/>
          <w:lang w:val="lt-LT"/>
        </w:rPr>
        <w:t xml:space="preserve">kaimo bendruomenė </w:t>
      </w:r>
      <w:r w:rsidR="00FF1312" w:rsidRPr="00FF1312">
        <w:rPr>
          <w:sz w:val="24"/>
          <w:szCs w:val="24"/>
          <w:lang w:val="lt-LT"/>
        </w:rPr>
        <w:t xml:space="preserve">galės įgyvendinti </w:t>
      </w:r>
      <w:r w:rsidR="006F66E4">
        <w:rPr>
          <w:sz w:val="24"/>
          <w:szCs w:val="24"/>
          <w:lang w:val="lt-LT"/>
        </w:rPr>
        <w:t xml:space="preserve">sveikatos stiprinimo programas, </w:t>
      </w:r>
      <w:r w:rsidR="00FF1312" w:rsidRPr="00FF1312">
        <w:rPr>
          <w:sz w:val="24"/>
          <w:szCs w:val="24"/>
          <w:lang w:val="lt-LT"/>
        </w:rPr>
        <w:t xml:space="preserve">galinčias prisidėti prie </w:t>
      </w:r>
      <w:r w:rsidR="006F66E4">
        <w:rPr>
          <w:sz w:val="24"/>
          <w:szCs w:val="24"/>
          <w:lang w:val="lt-LT"/>
        </w:rPr>
        <w:t>visuomenės psichinės</w:t>
      </w:r>
      <w:r w:rsidR="00AA1930">
        <w:rPr>
          <w:sz w:val="24"/>
          <w:szCs w:val="24"/>
          <w:lang w:val="lt-LT"/>
        </w:rPr>
        <w:t xml:space="preserve"> </w:t>
      </w:r>
      <w:r w:rsidR="006F66E4">
        <w:rPr>
          <w:sz w:val="24"/>
          <w:szCs w:val="24"/>
          <w:lang w:val="lt-LT"/>
        </w:rPr>
        <w:t xml:space="preserve">sveikatos </w:t>
      </w:r>
      <w:r w:rsidR="00AA1930">
        <w:rPr>
          <w:sz w:val="24"/>
          <w:szCs w:val="24"/>
          <w:lang w:val="lt-LT"/>
        </w:rPr>
        <w:t>stiprinimo</w:t>
      </w:r>
      <w:r w:rsidR="00FF1312" w:rsidRPr="00FF1312">
        <w:rPr>
          <w:sz w:val="24"/>
          <w:szCs w:val="24"/>
          <w:lang w:val="lt-LT"/>
        </w:rPr>
        <w:t>,</w:t>
      </w:r>
      <w:r w:rsidR="00AA1930">
        <w:rPr>
          <w:sz w:val="24"/>
          <w:szCs w:val="24"/>
          <w:lang w:val="lt-LT"/>
        </w:rPr>
        <w:t xml:space="preserve"> emocinės būklės pagerinimo,</w:t>
      </w:r>
      <w:r w:rsidR="00FF1312" w:rsidRPr="00FF1312">
        <w:rPr>
          <w:sz w:val="24"/>
          <w:szCs w:val="24"/>
          <w:lang w:val="lt-LT"/>
        </w:rPr>
        <w:t xml:space="preserve"> </w:t>
      </w:r>
      <w:r w:rsidR="00BB1D3F">
        <w:rPr>
          <w:sz w:val="24"/>
          <w:szCs w:val="24"/>
          <w:lang w:val="lt-LT"/>
        </w:rPr>
        <w:t xml:space="preserve">asmens higienos įpročių ugdymo. </w:t>
      </w:r>
    </w:p>
    <w:p w:rsidR="004644D5" w:rsidRPr="00A92C55" w:rsidRDefault="009243F7" w:rsidP="00FF1312">
      <w:pPr>
        <w:jc w:val="both"/>
        <w:rPr>
          <w:sz w:val="24"/>
          <w:szCs w:val="24"/>
          <w:lang w:val="lt-LT"/>
        </w:rPr>
      </w:pPr>
      <w:r w:rsidRPr="00A92C55">
        <w:rPr>
          <w:b/>
          <w:bCs/>
          <w:lang w:val="lt-LT"/>
        </w:rPr>
        <w:tab/>
      </w:r>
      <w:r w:rsidR="000968AB" w:rsidRPr="00A92C55">
        <w:rPr>
          <w:b/>
          <w:bCs/>
          <w:sz w:val="24"/>
          <w:szCs w:val="24"/>
          <w:lang w:val="lt-LT"/>
        </w:rPr>
        <w:t>Finansavimo šaltiniai ir lėšų poreikis</w:t>
      </w:r>
      <w:r w:rsidR="000968AB" w:rsidRPr="00A92C55">
        <w:rPr>
          <w:sz w:val="24"/>
          <w:szCs w:val="24"/>
          <w:lang w:val="lt-LT"/>
        </w:rPr>
        <w:t xml:space="preserve">. </w:t>
      </w:r>
      <w:r w:rsidR="003E7998" w:rsidRPr="00A92C55">
        <w:rPr>
          <w:sz w:val="24"/>
          <w:szCs w:val="24"/>
          <w:lang w:val="lt-LT"/>
        </w:rPr>
        <w:t>Savivaldybės aplinkos apsaugos rėmimo specialiosios  programos lėšos</w:t>
      </w:r>
      <w:r w:rsidR="00DB4CB7" w:rsidRPr="00A92C55">
        <w:rPr>
          <w:sz w:val="24"/>
          <w:szCs w:val="24"/>
          <w:lang w:val="lt-LT"/>
        </w:rPr>
        <w:t xml:space="preserve">. </w:t>
      </w:r>
    </w:p>
    <w:p w:rsidR="000968AB" w:rsidRPr="00FF1312" w:rsidRDefault="009243F7" w:rsidP="00BD7476">
      <w:pPr>
        <w:jc w:val="both"/>
        <w:rPr>
          <w:color w:val="000000"/>
          <w:sz w:val="24"/>
          <w:szCs w:val="24"/>
          <w:lang w:val="lt-LT"/>
        </w:rPr>
      </w:pPr>
      <w:r w:rsidRPr="00FF1312">
        <w:rPr>
          <w:b/>
          <w:bCs/>
          <w:color w:val="000000"/>
          <w:sz w:val="24"/>
          <w:szCs w:val="24"/>
          <w:lang w:val="lt-LT"/>
        </w:rPr>
        <w:tab/>
      </w:r>
      <w:r w:rsidR="000968AB" w:rsidRPr="00FF1312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  <w:r w:rsidR="000968AB" w:rsidRPr="00FF1312">
        <w:rPr>
          <w:color w:val="000000"/>
          <w:sz w:val="24"/>
          <w:szCs w:val="24"/>
          <w:lang w:val="lt-LT"/>
        </w:rPr>
        <w:t xml:space="preserve"> </w:t>
      </w:r>
      <w:r w:rsidR="001C7F8B" w:rsidRPr="00FF1312">
        <w:rPr>
          <w:color w:val="000000"/>
          <w:sz w:val="24"/>
          <w:szCs w:val="24"/>
          <w:lang w:val="lt-LT"/>
        </w:rPr>
        <w:t>Neprieštarauja teisės aktams.</w:t>
      </w:r>
    </w:p>
    <w:p w:rsidR="00FF1312" w:rsidRDefault="009243F7" w:rsidP="00BD7476">
      <w:pPr>
        <w:jc w:val="both"/>
        <w:rPr>
          <w:sz w:val="24"/>
          <w:szCs w:val="24"/>
          <w:shd w:val="clear" w:color="auto" w:fill="FFFFFF"/>
          <w:lang w:val="lt-LT"/>
        </w:rPr>
      </w:pPr>
      <w:r w:rsidRPr="00FF1312">
        <w:rPr>
          <w:b/>
          <w:color w:val="000000"/>
          <w:sz w:val="24"/>
          <w:szCs w:val="24"/>
          <w:lang w:val="lt-LT"/>
        </w:rPr>
        <w:tab/>
      </w:r>
      <w:r w:rsidR="00F41C97" w:rsidRPr="00FF1312">
        <w:rPr>
          <w:b/>
          <w:color w:val="000000"/>
          <w:sz w:val="24"/>
          <w:szCs w:val="24"/>
          <w:lang w:val="lt-LT"/>
        </w:rPr>
        <w:t>Antikorupcinis vertinimas.</w:t>
      </w:r>
      <w:r w:rsidR="00F41C97" w:rsidRPr="00FF1312">
        <w:rPr>
          <w:color w:val="222222"/>
          <w:shd w:val="clear" w:color="auto" w:fill="FFFFFF"/>
          <w:lang w:val="lt-LT"/>
        </w:rPr>
        <w:t xml:space="preserve"> </w:t>
      </w:r>
      <w:r w:rsidR="00F41C97" w:rsidRPr="00FF1312">
        <w:rPr>
          <w:sz w:val="24"/>
          <w:szCs w:val="24"/>
          <w:shd w:val="clear" w:color="auto" w:fill="FFFFFF"/>
          <w:lang w:val="lt-LT"/>
        </w:rPr>
        <w:t>Teisės akte nenumatoma reguliuoti visuomeninių santykių, susijusių su Lietuvos Respublikos Korupcijos prevencijos įstatymo 8 straipsnio 1 dalyje numatytais veiksniais, todėl teisės aktas nevertintinas antikorupciniu požiūriu.</w:t>
      </w:r>
    </w:p>
    <w:p w:rsidR="001C7F8B" w:rsidRPr="00FF1312" w:rsidRDefault="001C7F8B" w:rsidP="00BD7476">
      <w:pPr>
        <w:jc w:val="both"/>
        <w:rPr>
          <w:color w:val="000000"/>
          <w:sz w:val="24"/>
          <w:szCs w:val="24"/>
          <w:lang w:val="lt-LT"/>
        </w:rPr>
      </w:pPr>
    </w:p>
    <w:p w:rsidR="008B0CB4" w:rsidRPr="00FF1312" w:rsidRDefault="008B0CB4" w:rsidP="00BD7476">
      <w:pPr>
        <w:jc w:val="both"/>
        <w:rPr>
          <w:color w:val="000000"/>
          <w:sz w:val="24"/>
          <w:szCs w:val="24"/>
          <w:lang w:val="lt-LT"/>
        </w:rPr>
      </w:pPr>
    </w:p>
    <w:p w:rsidR="000968AB" w:rsidRDefault="00E205E2" w:rsidP="00410D8C">
      <w:pPr>
        <w:rPr>
          <w:sz w:val="24"/>
          <w:szCs w:val="24"/>
          <w:lang w:val="lt-LT"/>
        </w:rPr>
      </w:pPr>
      <w:r w:rsidRPr="00FF1312">
        <w:rPr>
          <w:sz w:val="24"/>
          <w:szCs w:val="24"/>
          <w:lang w:val="lt-LT"/>
        </w:rPr>
        <w:t xml:space="preserve">Socialinės paramos ir sveikatos skyriaus vyriausioji specialistė </w:t>
      </w:r>
      <w:r w:rsidRPr="00FF1312">
        <w:rPr>
          <w:sz w:val="24"/>
          <w:szCs w:val="24"/>
          <w:lang w:val="lt-LT"/>
        </w:rPr>
        <w:tab/>
      </w:r>
      <w:r w:rsidRPr="00FF1312">
        <w:rPr>
          <w:sz w:val="24"/>
          <w:szCs w:val="24"/>
          <w:lang w:val="lt-LT"/>
        </w:rPr>
        <w:tab/>
        <w:t xml:space="preserve">Dalia Zibolienė </w:t>
      </w:r>
    </w:p>
    <w:p w:rsidR="006B38B6" w:rsidRDefault="006B38B6" w:rsidP="00BD7476">
      <w:pPr>
        <w:pStyle w:val="Default"/>
      </w:pPr>
    </w:p>
    <w:sectPr w:rsidR="006B38B6" w:rsidSect="00EB1BFB">
      <w:headerReference w:type="first" r:id="rId9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DB5" w:rsidRDefault="00DF4DB5">
      <w:r>
        <w:separator/>
      </w:r>
    </w:p>
  </w:endnote>
  <w:endnote w:type="continuationSeparator" w:id="0">
    <w:p w:rsidR="00DF4DB5" w:rsidRDefault="00DF4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DB5" w:rsidRDefault="00DF4DB5">
      <w:r>
        <w:separator/>
      </w:r>
    </w:p>
  </w:footnote>
  <w:footnote w:type="continuationSeparator" w:id="0">
    <w:p w:rsidR="00DF4DB5" w:rsidRDefault="00DF4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E9F" w:rsidRDefault="006F0E0A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>
          <wp:extent cx="542925" cy="695325"/>
          <wp:effectExtent l="0" t="0" r="9525" b="9525"/>
          <wp:docPr id="1" name="Paveikslėli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3E9F" w:rsidRPr="006F0E0A" w:rsidRDefault="00D53E9F" w:rsidP="00EB1BFB">
    <w:pPr>
      <w:rPr>
        <w:lang w:val="pl-PL"/>
      </w:rPr>
    </w:pPr>
    <w:r>
      <w:rPr>
        <w:rFonts w:ascii="TimesLT" w:hAnsi="TimesLT"/>
        <w:b/>
        <w:sz w:val="24"/>
      </w:rPr>
      <w:tab/>
    </w:r>
    <w:r>
      <w:rPr>
        <w:rFonts w:ascii="TimesLT" w:hAnsi="TimesLT"/>
        <w:b/>
        <w:sz w:val="24"/>
      </w:rPr>
      <w:tab/>
    </w:r>
    <w:r>
      <w:rPr>
        <w:rFonts w:ascii="TimesLT" w:hAnsi="TimesLT"/>
        <w:b/>
        <w:sz w:val="24"/>
      </w:rPr>
      <w:tab/>
    </w:r>
    <w:r>
      <w:rPr>
        <w:rFonts w:ascii="TimesLT" w:hAnsi="TimesLT"/>
        <w:b/>
        <w:sz w:val="24"/>
      </w:rPr>
      <w:tab/>
    </w:r>
    <w:r>
      <w:rPr>
        <w:rFonts w:ascii="TimesLT" w:hAnsi="TimesLT"/>
        <w:b/>
        <w:sz w:val="24"/>
      </w:rPr>
      <w:tab/>
    </w:r>
    <w:r>
      <w:rPr>
        <w:rFonts w:ascii="TimesLT" w:hAnsi="TimesLT"/>
        <w:b/>
        <w:sz w:val="24"/>
      </w:rPr>
      <w:tab/>
    </w:r>
    <w:r>
      <w:rPr>
        <w:rFonts w:ascii="TimesLT" w:hAnsi="TimesLT"/>
        <w:b/>
        <w:sz w:val="24"/>
      </w:rPr>
      <w:tab/>
    </w:r>
    <w:r>
      <w:rPr>
        <w:rFonts w:ascii="TimesLT" w:hAnsi="TimesLT"/>
        <w:b/>
        <w:sz w:val="24"/>
      </w:rPr>
      <w:tab/>
    </w:r>
    <w:r>
      <w:rPr>
        <w:rFonts w:ascii="TimesLT" w:hAnsi="TimesLT"/>
        <w:b/>
        <w:sz w:val="24"/>
      </w:rPr>
      <w:tab/>
    </w:r>
    <w:r>
      <w:rPr>
        <w:rFonts w:ascii="TimesLT" w:hAnsi="TimesLT"/>
        <w:b/>
        <w:sz w:val="24"/>
      </w:rPr>
      <w:tab/>
    </w:r>
    <w:r>
      <w:rPr>
        <w:rFonts w:ascii="TimesLT" w:hAnsi="TimesLT"/>
        <w:b/>
        <w:sz w:val="24"/>
      </w:rPr>
      <w:tab/>
    </w:r>
    <w:r w:rsidRPr="006F0E0A">
      <w:rPr>
        <w:sz w:val="24"/>
        <w:lang w:val="pl-PL"/>
      </w:rPr>
      <w:t>Projektas</w:t>
    </w:r>
  </w:p>
  <w:p w:rsidR="00D53E9F" w:rsidRPr="006F0E0A" w:rsidRDefault="00D53E9F" w:rsidP="005168A7">
    <w:pPr>
      <w:tabs>
        <w:tab w:val="left" w:pos="7125"/>
      </w:tabs>
      <w:rPr>
        <w:sz w:val="24"/>
        <w:szCs w:val="24"/>
        <w:lang w:val="pl-PL"/>
      </w:rPr>
    </w:pPr>
    <w:r w:rsidRPr="006F0E0A">
      <w:rPr>
        <w:lang w:val="pl-PL"/>
      </w:rPr>
      <w:tab/>
    </w:r>
  </w:p>
  <w:p w:rsidR="00D53E9F" w:rsidRPr="006F0E0A" w:rsidRDefault="00D53E9F" w:rsidP="00EB1BFB">
    <w:pPr>
      <w:rPr>
        <w:lang w:val="pl-PL"/>
      </w:rPr>
    </w:pPr>
  </w:p>
  <w:p w:rsidR="00D53E9F" w:rsidRPr="006F0E0A" w:rsidRDefault="00D53E9F" w:rsidP="00EB1BFB">
    <w:pPr>
      <w:rPr>
        <w:b/>
        <w:sz w:val="24"/>
        <w:lang w:val="pl-PL"/>
      </w:rPr>
    </w:pPr>
    <w:r w:rsidRPr="006F0E0A">
      <w:rPr>
        <w:b/>
        <w:sz w:val="24"/>
        <w:lang w:val="pl-PL"/>
      </w:rPr>
      <w:t xml:space="preserve">          </w:t>
    </w:r>
  </w:p>
  <w:p w:rsidR="00D53E9F" w:rsidRPr="006F0E0A" w:rsidRDefault="00D53E9F" w:rsidP="00EB1BFB">
    <w:pPr>
      <w:rPr>
        <w:b/>
        <w:sz w:val="24"/>
        <w:szCs w:val="24"/>
        <w:lang w:val="pl-PL"/>
      </w:rPr>
    </w:pPr>
    <w:r w:rsidRPr="006F0E0A">
      <w:rPr>
        <w:b/>
        <w:sz w:val="24"/>
        <w:lang w:val="pl-PL"/>
      </w:rPr>
      <w:tab/>
    </w:r>
    <w:r w:rsidRPr="006F0E0A">
      <w:rPr>
        <w:b/>
        <w:sz w:val="24"/>
        <w:lang w:val="pl-PL"/>
      </w:rPr>
      <w:tab/>
    </w:r>
    <w:r w:rsidRPr="006F0E0A">
      <w:rPr>
        <w:b/>
        <w:sz w:val="24"/>
        <w:lang w:val="pl-PL"/>
      </w:rPr>
      <w:tab/>
    </w:r>
    <w:r w:rsidRPr="006F0E0A">
      <w:rPr>
        <w:b/>
        <w:sz w:val="24"/>
        <w:szCs w:val="24"/>
        <w:lang w:val="pl-PL"/>
      </w:rPr>
      <w:tab/>
    </w:r>
    <w:r w:rsidRPr="006F0E0A">
      <w:rPr>
        <w:b/>
        <w:sz w:val="24"/>
        <w:szCs w:val="24"/>
        <w:lang w:val="pl-PL"/>
      </w:rPr>
      <w:tab/>
    </w:r>
    <w:r w:rsidRPr="006F0E0A">
      <w:rPr>
        <w:b/>
        <w:sz w:val="24"/>
        <w:szCs w:val="24"/>
        <w:lang w:val="pl-PL"/>
      </w:rPr>
      <w:tab/>
    </w:r>
    <w:r w:rsidRPr="006F0E0A">
      <w:rPr>
        <w:b/>
        <w:sz w:val="24"/>
        <w:szCs w:val="24"/>
        <w:lang w:val="pl-PL"/>
      </w:rPr>
      <w:tab/>
    </w:r>
  </w:p>
  <w:p w:rsidR="00D53E9F" w:rsidRPr="006F0E0A" w:rsidRDefault="00D53E9F" w:rsidP="00EB1BFB">
    <w:pPr>
      <w:jc w:val="center"/>
      <w:rPr>
        <w:b/>
        <w:sz w:val="24"/>
        <w:szCs w:val="24"/>
        <w:lang w:val="pl-PL"/>
      </w:rPr>
    </w:pPr>
    <w:r w:rsidRPr="006F0E0A">
      <w:rPr>
        <w:b/>
        <w:sz w:val="24"/>
        <w:szCs w:val="24"/>
        <w:lang w:val="pl-PL"/>
      </w:rPr>
      <w:t>ROKI</w:t>
    </w:r>
    <w:r w:rsidRPr="006F0E0A">
      <w:rPr>
        <w:b/>
        <w:sz w:val="24"/>
        <w:szCs w:val="24"/>
        <w:lang w:val="lt-LT"/>
      </w:rPr>
      <w:t>Š</w:t>
    </w:r>
    <w:r w:rsidRPr="006F0E0A">
      <w:rPr>
        <w:b/>
        <w:sz w:val="24"/>
        <w:szCs w:val="24"/>
        <w:lang w:val="pl-PL"/>
      </w:rPr>
      <w:t>KIO RAJONO SAVIVALDYBĖS TARYBA</w:t>
    </w:r>
  </w:p>
  <w:p w:rsidR="00D53E9F" w:rsidRPr="006F0E0A" w:rsidRDefault="00D53E9F" w:rsidP="00EB1BFB">
    <w:pPr>
      <w:jc w:val="center"/>
      <w:rPr>
        <w:b/>
        <w:sz w:val="24"/>
        <w:szCs w:val="24"/>
        <w:lang w:val="pl-PL"/>
      </w:rPr>
    </w:pPr>
  </w:p>
  <w:p w:rsidR="00D53E9F" w:rsidRPr="006F0E0A" w:rsidRDefault="00D53E9F" w:rsidP="00EB1BFB">
    <w:pPr>
      <w:jc w:val="center"/>
      <w:rPr>
        <w:b/>
        <w:sz w:val="24"/>
        <w:szCs w:val="24"/>
        <w:lang w:val="pl-PL"/>
      </w:rPr>
    </w:pPr>
    <w:r w:rsidRPr="006F0E0A">
      <w:rPr>
        <w:b/>
        <w:sz w:val="24"/>
        <w:szCs w:val="24"/>
        <w:lang w:val="pl-PL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27EB"/>
    <w:multiLevelType w:val="hybridMultilevel"/>
    <w:tmpl w:val="0768A2FA"/>
    <w:lvl w:ilvl="0" w:tplc="3D5C5C0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D4138"/>
    <w:multiLevelType w:val="multilevel"/>
    <w:tmpl w:val="F5905F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">
    <w:nsid w:val="05DB58E5"/>
    <w:multiLevelType w:val="hybridMultilevel"/>
    <w:tmpl w:val="461E8404"/>
    <w:lvl w:ilvl="0" w:tplc="A43AC1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F4B45"/>
    <w:multiLevelType w:val="hybridMultilevel"/>
    <w:tmpl w:val="0768A2FA"/>
    <w:lvl w:ilvl="0" w:tplc="3D5C5C0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C531C"/>
    <w:multiLevelType w:val="hybridMultilevel"/>
    <w:tmpl w:val="5682507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6AA212D"/>
    <w:multiLevelType w:val="hybridMultilevel"/>
    <w:tmpl w:val="FBDE2FDE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1E5D1791"/>
    <w:multiLevelType w:val="hybridMultilevel"/>
    <w:tmpl w:val="0768A2FA"/>
    <w:lvl w:ilvl="0" w:tplc="3D5C5C0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86359C"/>
    <w:multiLevelType w:val="hybridMultilevel"/>
    <w:tmpl w:val="A2CE697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E64B58"/>
    <w:multiLevelType w:val="hybridMultilevel"/>
    <w:tmpl w:val="B580A68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0B03FD"/>
    <w:multiLevelType w:val="hybridMultilevel"/>
    <w:tmpl w:val="305EF4D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5475D0"/>
    <w:multiLevelType w:val="hybridMultilevel"/>
    <w:tmpl w:val="EC9CA2B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6A4150"/>
    <w:multiLevelType w:val="hybridMultilevel"/>
    <w:tmpl w:val="9D2C163A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FB8249B"/>
    <w:multiLevelType w:val="hybridMultilevel"/>
    <w:tmpl w:val="170816C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8F6727"/>
    <w:multiLevelType w:val="hybridMultilevel"/>
    <w:tmpl w:val="F2CC03AE"/>
    <w:lvl w:ilvl="0" w:tplc="7264D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475051"/>
    <w:multiLevelType w:val="hybridMultilevel"/>
    <w:tmpl w:val="1986A558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F5531D2"/>
    <w:multiLevelType w:val="hybridMultilevel"/>
    <w:tmpl w:val="E8408F32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2DF0D9E"/>
    <w:multiLevelType w:val="hybridMultilevel"/>
    <w:tmpl w:val="4E50BD7E"/>
    <w:lvl w:ilvl="0" w:tplc="7264D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4E4FD2"/>
    <w:multiLevelType w:val="hybridMultilevel"/>
    <w:tmpl w:val="E0F4A22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7A63D5"/>
    <w:multiLevelType w:val="hybridMultilevel"/>
    <w:tmpl w:val="2CB6B86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1616F1"/>
    <w:multiLevelType w:val="hybridMultilevel"/>
    <w:tmpl w:val="9342F68E"/>
    <w:lvl w:ilvl="0" w:tplc="A120D9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F0A27F4"/>
    <w:multiLevelType w:val="hybridMultilevel"/>
    <w:tmpl w:val="C4B4E22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0D01947"/>
    <w:multiLevelType w:val="multilevel"/>
    <w:tmpl w:val="C9069A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75" w:hanging="55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24">
    <w:nsid w:val="769F7600"/>
    <w:multiLevelType w:val="hybridMultilevel"/>
    <w:tmpl w:val="97D44980"/>
    <w:lvl w:ilvl="0" w:tplc="07C0C61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6"/>
  </w:num>
  <w:num w:numId="2">
    <w:abstractNumId w:val="7"/>
  </w:num>
  <w:num w:numId="3">
    <w:abstractNumId w:val="5"/>
  </w:num>
  <w:num w:numId="4">
    <w:abstractNumId w:val="25"/>
  </w:num>
  <w:num w:numId="5">
    <w:abstractNumId w:val="27"/>
  </w:num>
  <w:num w:numId="6">
    <w:abstractNumId w:val="2"/>
  </w:num>
  <w:num w:numId="7">
    <w:abstractNumId w:val="24"/>
  </w:num>
  <w:num w:numId="8">
    <w:abstractNumId w:val="20"/>
  </w:num>
  <w:num w:numId="9">
    <w:abstractNumId w:val="10"/>
  </w:num>
  <w:num w:numId="10">
    <w:abstractNumId w:val="1"/>
  </w:num>
  <w:num w:numId="11">
    <w:abstractNumId w:val="13"/>
  </w:num>
  <w:num w:numId="12">
    <w:abstractNumId w:val="23"/>
  </w:num>
  <w:num w:numId="13">
    <w:abstractNumId w:val="15"/>
  </w:num>
  <w:num w:numId="14">
    <w:abstractNumId w:val="19"/>
  </w:num>
  <w:num w:numId="15">
    <w:abstractNumId w:val="6"/>
  </w:num>
  <w:num w:numId="16">
    <w:abstractNumId w:val="22"/>
  </w:num>
  <w:num w:numId="17">
    <w:abstractNumId w:val="12"/>
  </w:num>
  <w:num w:numId="18">
    <w:abstractNumId w:val="9"/>
  </w:num>
  <w:num w:numId="19">
    <w:abstractNumId w:val="4"/>
  </w:num>
  <w:num w:numId="20">
    <w:abstractNumId w:val="11"/>
  </w:num>
  <w:num w:numId="21">
    <w:abstractNumId w:val="18"/>
  </w:num>
  <w:num w:numId="22">
    <w:abstractNumId w:val="3"/>
  </w:num>
  <w:num w:numId="23">
    <w:abstractNumId w:val="8"/>
  </w:num>
  <w:num w:numId="24">
    <w:abstractNumId w:val="0"/>
  </w:num>
  <w:num w:numId="25">
    <w:abstractNumId w:val="14"/>
  </w:num>
  <w:num w:numId="26">
    <w:abstractNumId w:val="17"/>
  </w:num>
  <w:num w:numId="27">
    <w:abstractNumId w:val="16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0627"/>
    <w:rsid w:val="000147B6"/>
    <w:rsid w:val="00017936"/>
    <w:rsid w:val="000204B3"/>
    <w:rsid w:val="0002310E"/>
    <w:rsid w:val="00024B55"/>
    <w:rsid w:val="00031620"/>
    <w:rsid w:val="00044663"/>
    <w:rsid w:val="00072FB9"/>
    <w:rsid w:val="00073A1A"/>
    <w:rsid w:val="00081D7D"/>
    <w:rsid w:val="00083EDD"/>
    <w:rsid w:val="0008434D"/>
    <w:rsid w:val="0008668F"/>
    <w:rsid w:val="00087612"/>
    <w:rsid w:val="0009608E"/>
    <w:rsid w:val="000968AB"/>
    <w:rsid w:val="00097D98"/>
    <w:rsid w:val="000A161E"/>
    <w:rsid w:val="000A2256"/>
    <w:rsid w:val="000D2199"/>
    <w:rsid w:val="000D3B2C"/>
    <w:rsid w:val="000D4595"/>
    <w:rsid w:val="000D4D40"/>
    <w:rsid w:val="000D5DBA"/>
    <w:rsid w:val="000D6F91"/>
    <w:rsid w:val="000F0751"/>
    <w:rsid w:val="00102D10"/>
    <w:rsid w:val="001059F4"/>
    <w:rsid w:val="001117FA"/>
    <w:rsid w:val="00113C20"/>
    <w:rsid w:val="00131FD4"/>
    <w:rsid w:val="0013254D"/>
    <w:rsid w:val="001602D7"/>
    <w:rsid w:val="001603E4"/>
    <w:rsid w:val="00184C33"/>
    <w:rsid w:val="00192A9A"/>
    <w:rsid w:val="001A77E9"/>
    <w:rsid w:val="001A7D56"/>
    <w:rsid w:val="001B0436"/>
    <w:rsid w:val="001C7F8B"/>
    <w:rsid w:val="001D32F6"/>
    <w:rsid w:val="001E755B"/>
    <w:rsid w:val="001F330B"/>
    <w:rsid w:val="00201E61"/>
    <w:rsid w:val="00203FF4"/>
    <w:rsid w:val="00206233"/>
    <w:rsid w:val="00211BE4"/>
    <w:rsid w:val="00212BBC"/>
    <w:rsid w:val="00232A22"/>
    <w:rsid w:val="002364B9"/>
    <w:rsid w:val="00237604"/>
    <w:rsid w:val="00242C90"/>
    <w:rsid w:val="0024677F"/>
    <w:rsid w:val="00251D62"/>
    <w:rsid w:val="002536E4"/>
    <w:rsid w:val="00260D6E"/>
    <w:rsid w:val="002730D9"/>
    <w:rsid w:val="0029218D"/>
    <w:rsid w:val="002930EA"/>
    <w:rsid w:val="002B0B8A"/>
    <w:rsid w:val="002C0807"/>
    <w:rsid w:val="002C3B0A"/>
    <w:rsid w:val="002D5969"/>
    <w:rsid w:val="002D702C"/>
    <w:rsid w:val="002E3135"/>
    <w:rsid w:val="002F226C"/>
    <w:rsid w:val="002F3731"/>
    <w:rsid w:val="003051F3"/>
    <w:rsid w:val="00315B46"/>
    <w:rsid w:val="003216D9"/>
    <w:rsid w:val="0035650D"/>
    <w:rsid w:val="003853F8"/>
    <w:rsid w:val="00397D51"/>
    <w:rsid w:val="003A2F5A"/>
    <w:rsid w:val="003A31C5"/>
    <w:rsid w:val="003A7111"/>
    <w:rsid w:val="003B2FB1"/>
    <w:rsid w:val="003B7469"/>
    <w:rsid w:val="003D3FF4"/>
    <w:rsid w:val="003D5D5F"/>
    <w:rsid w:val="003E66FB"/>
    <w:rsid w:val="003E7998"/>
    <w:rsid w:val="003F4883"/>
    <w:rsid w:val="003F6DF5"/>
    <w:rsid w:val="0040249E"/>
    <w:rsid w:val="00406BB8"/>
    <w:rsid w:val="00410D8C"/>
    <w:rsid w:val="00424A5A"/>
    <w:rsid w:val="00432884"/>
    <w:rsid w:val="0044232E"/>
    <w:rsid w:val="00443053"/>
    <w:rsid w:val="00446694"/>
    <w:rsid w:val="004513D7"/>
    <w:rsid w:val="004539FC"/>
    <w:rsid w:val="004644D5"/>
    <w:rsid w:val="004766FD"/>
    <w:rsid w:val="0047736F"/>
    <w:rsid w:val="004855CF"/>
    <w:rsid w:val="00497EDE"/>
    <w:rsid w:val="004A4BCA"/>
    <w:rsid w:val="004A7C54"/>
    <w:rsid w:val="004E159F"/>
    <w:rsid w:val="004E4010"/>
    <w:rsid w:val="004F4D59"/>
    <w:rsid w:val="005059FE"/>
    <w:rsid w:val="005168A7"/>
    <w:rsid w:val="00542691"/>
    <w:rsid w:val="00550B60"/>
    <w:rsid w:val="00565D98"/>
    <w:rsid w:val="005733EB"/>
    <w:rsid w:val="005A77BE"/>
    <w:rsid w:val="005A7E93"/>
    <w:rsid w:val="005D0D4C"/>
    <w:rsid w:val="005D10C9"/>
    <w:rsid w:val="005D1F96"/>
    <w:rsid w:val="005D23AE"/>
    <w:rsid w:val="005D7427"/>
    <w:rsid w:val="005E2916"/>
    <w:rsid w:val="005E2D57"/>
    <w:rsid w:val="005E4261"/>
    <w:rsid w:val="005F3FEA"/>
    <w:rsid w:val="0060482F"/>
    <w:rsid w:val="00610422"/>
    <w:rsid w:val="00633AF7"/>
    <w:rsid w:val="006449A0"/>
    <w:rsid w:val="0064586C"/>
    <w:rsid w:val="006500A8"/>
    <w:rsid w:val="00652AC2"/>
    <w:rsid w:val="00665C56"/>
    <w:rsid w:val="00666584"/>
    <w:rsid w:val="006703F2"/>
    <w:rsid w:val="00670BE7"/>
    <w:rsid w:val="00671A0A"/>
    <w:rsid w:val="006750EA"/>
    <w:rsid w:val="0067510C"/>
    <w:rsid w:val="006942A1"/>
    <w:rsid w:val="006A0495"/>
    <w:rsid w:val="006A760B"/>
    <w:rsid w:val="006B38B6"/>
    <w:rsid w:val="006C2F3B"/>
    <w:rsid w:val="006C76CB"/>
    <w:rsid w:val="006E75F7"/>
    <w:rsid w:val="006F0E0A"/>
    <w:rsid w:val="006F66E4"/>
    <w:rsid w:val="006F7345"/>
    <w:rsid w:val="006F7C19"/>
    <w:rsid w:val="00705FD0"/>
    <w:rsid w:val="00717E61"/>
    <w:rsid w:val="0072607A"/>
    <w:rsid w:val="00740DD3"/>
    <w:rsid w:val="00746BE2"/>
    <w:rsid w:val="007574B0"/>
    <w:rsid w:val="007770D5"/>
    <w:rsid w:val="00783D70"/>
    <w:rsid w:val="00785226"/>
    <w:rsid w:val="007901B1"/>
    <w:rsid w:val="00792E2E"/>
    <w:rsid w:val="0079660D"/>
    <w:rsid w:val="007B76A8"/>
    <w:rsid w:val="007C46C4"/>
    <w:rsid w:val="007C5E61"/>
    <w:rsid w:val="007D63F8"/>
    <w:rsid w:val="007E46B3"/>
    <w:rsid w:val="007E7826"/>
    <w:rsid w:val="007F002F"/>
    <w:rsid w:val="00801884"/>
    <w:rsid w:val="00815749"/>
    <w:rsid w:val="00820A18"/>
    <w:rsid w:val="008217FB"/>
    <w:rsid w:val="00825164"/>
    <w:rsid w:val="008307CA"/>
    <w:rsid w:val="0085349A"/>
    <w:rsid w:val="00853F38"/>
    <w:rsid w:val="008574D4"/>
    <w:rsid w:val="0086488B"/>
    <w:rsid w:val="0088162A"/>
    <w:rsid w:val="00896F8A"/>
    <w:rsid w:val="008A033F"/>
    <w:rsid w:val="008A51CF"/>
    <w:rsid w:val="008A7CA8"/>
    <w:rsid w:val="008B0CB4"/>
    <w:rsid w:val="008B1E5E"/>
    <w:rsid w:val="008C2C53"/>
    <w:rsid w:val="008C7992"/>
    <w:rsid w:val="008D0EFF"/>
    <w:rsid w:val="008D726D"/>
    <w:rsid w:val="008F6439"/>
    <w:rsid w:val="008F7B25"/>
    <w:rsid w:val="00902C4F"/>
    <w:rsid w:val="009107B2"/>
    <w:rsid w:val="00912EE0"/>
    <w:rsid w:val="009243F7"/>
    <w:rsid w:val="009339A7"/>
    <w:rsid w:val="00937E48"/>
    <w:rsid w:val="009413C6"/>
    <w:rsid w:val="00941FE4"/>
    <w:rsid w:val="0094349D"/>
    <w:rsid w:val="00944963"/>
    <w:rsid w:val="0097604F"/>
    <w:rsid w:val="009774C8"/>
    <w:rsid w:val="00984F22"/>
    <w:rsid w:val="00987CC8"/>
    <w:rsid w:val="00987FC5"/>
    <w:rsid w:val="009A6CF9"/>
    <w:rsid w:val="009A71EC"/>
    <w:rsid w:val="009B3815"/>
    <w:rsid w:val="009B4098"/>
    <w:rsid w:val="009B6CEC"/>
    <w:rsid w:val="009B7E5C"/>
    <w:rsid w:val="009C1F16"/>
    <w:rsid w:val="009D5647"/>
    <w:rsid w:val="009F409E"/>
    <w:rsid w:val="00A00CD9"/>
    <w:rsid w:val="00A04AF3"/>
    <w:rsid w:val="00A04D3F"/>
    <w:rsid w:val="00A07E13"/>
    <w:rsid w:val="00A13FE6"/>
    <w:rsid w:val="00A17B37"/>
    <w:rsid w:val="00A30E10"/>
    <w:rsid w:val="00A42370"/>
    <w:rsid w:val="00A67AC7"/>
    <w:rsid w:val="00A67D58"/>
    <w:rsid w:val="00A80C89"/>
    <w:rsid w:val="00A81023"/>
    <w:rsid w:val="00A911B7"/>
    <w:rsid w:val="00A92C55"/>
    <w:rsid w:val="00AA1930"/>
    <w:rsid w:val="00AA7B86"/>
    <w:rsid w:val="00AC361D"/>
    <w:rsid w:val="00AC56A1"/>
    <w:rsid w:val="00AF1D59"/>
    <w:rsid w:val="00AF28EE"/>
    <w:rsid w:val="00AF33EB"/>
    <w:rsid w:val="00AF3A46"/>
    <w:rsid w:val="00B019F2"/>
    <w:rsid w:val="00B35F50"/>
    <w:rsid w:val="00B50182"/>
    <w:rsid w:val="00B50C49"/>
    <w:rsid w:val="00B51AB1"/>
    <w:rsid w:val="00B5657B"/>
    <w:rsid w:val="00B71509"/>
    <w:rsid w:val="00B726F9"/>
    <w:rsid w:val="00B75188"/>
    <w:rsid w:val="00B95200"/>
    <w:rsid w:val="00BA4C42"/>
    <w:rsid w:val="00BA5255"/>
    <w:rsid w:val="00BB1D3F"/>
    <w:rsid w:val="00BD4CEB"/>
    <w:rsid w:val="00BD5713"/>
    <w:rsid w:val="00BD7476"/>
    <w:rsid w:val="00BF1E5D"/>
    <w:rsid w:val="00C00E1F"/>
    <w:rsid w:val="00C078FC"/>
    <w:rsid w:val="00C1065C"/>
    <w:rsid w:val="00C774DA"/>
    <w:rsid w:val="00C81F7B"/>
    <w:rsid w:val="00C909F5"/>
    <w:rsid w:val="00C924DA"/>
    <w:rsid w:val="00CA536C"/>
    <w:rsid w:val="00CB48CB"/>
    <w:rsid w:val="00CD7E24"/>
    <w:rsid w:val="00CF5FBD"/>
    <w:rsid w:val="00D04FD5"/>
    <w:rsid w:val="00D13518"/>
    <w:rsid w:val="00D27F55"/>
    <w:rsid w:val="00D27FF3"/>
    <w:rsid w:val="00D438EA"/>
    <w:rsid w:val="00D44CEF"/>
    <w:rsid w:val="00D50B19"/>
    <w:rsid w:val="00D53E9F"/>
    <w:rsid w:val="00D657ED"/>
    <w:rsid w:val="00D67284"/>
    <w:rsid w:val="00D808F4"/>
    <w:rsid w:val="00D82CE5"/>
    <w:rsid w:val="00D8399C"/>
    <w:rsid w:val="00D96613"/>
    <w:rsid w:val="00DA1F4E"/>
    <w:rsid w:val="00DA5C7F"/>
    <w:rsid w:val="00DA7146"/>
    <w:rsid w:val="00DB4CB7"/>
    <w:rsid w:val="00DC0646"/>
    <w:rsid w:val="00DC2228"/>
    <w:rsid w:val="00DC5529"/>
    <w:rsid w:val="00DE4169"/>
    <w:rsid w:val="00DE738F"/>
    <w:rsid w:val="00DF301E"/>
    <w:rsid w:val="00DF4DB5"/>
    <w:rsid w:val="00E00631"/>
    <w:rsid w:val="00E01DC6"/>
    <w:rsid w:val="00E11001"/>
    <w:rsid w:val="00E205E2"/>
    <w:rsid w:val="00E255D9"/>
    <w:rsid w:val="00E31932"/>
    <w:rsid w:val="00E40491"/>
    <w:rsid w:val="00E47EBE"/>
    <w:rsid w:val="00E57BDA"/>
    <w:rsid w:val="00E6547E"/>
    <w:rsid w:val="00E750C3"/>
    <w:rsid w:val="00E872FB"/>
    <w:rsid w:val="00E91D01"/>
    <w:rsid w:val="00EA0A7F"/>
    <w:rsid w:val="00EB1BFB"/>
    <w:rsid w:val="00EB62A2"/>
    <w:rsid w:val="00EB65F5"/>
    <w:rsid w:val="00EE4CFB"/>
    <w:rsid w:val="00F02988"/>
    <w:rsid w:val="00F12538"/>
    <w:rsid w:val="00F40884"/>
    <w:rsid w:val="00F40B2A"/>
    <w:rsid w:val="00F40F89"/>
    <w:rsid w:val="00F41C97"/>
    <w:rsid w:val="00F47BA8"/>
    <w:rsid w:val="00F85267"/>
    <w:rsid w:val="00F86B88"/>
    <w:rsid w:val="00F86C3F"/>
    <w:rsid w:val="00F92577"/>
    <w:rsid w:val="00F95202"/>
    <w:rsid w:val="00F95DE0"/>
    <w:rsid w:val="00FD6D04"/>
    <w:rsid w:val="00FE7459"/>
    <w:rsid w:val="00FF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CF8C5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prastasis">
    <w:name w:val="Normal"/>
    <w:qFormat/>
    <w:rsid w:val="00F40B2A"/>
    <w:rPr>
      <w:lang w:val="en-AU" w:eastAsia="lt-LT"/>
    </w:rPr>
  </w:style>
  <w:style w:type="paragraph" w:styleId="Antrat1">
    <w:name w:val="heading 1"/>
    <w:basedOn w:val="prastasis"/>
    <w:next w:val="prastasis"/>
    <w:qFormat/>
    <w:rsid w:val="00F40B2A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F40B2A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F40B2A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F40B2A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F40B2A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F40B2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link w:val="PoratDiagrama"/>
    <w:rsid w:val="00F40B2A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F40B2A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F40B2A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F40B2A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F40B2A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F40B2A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7D63F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7D63F8"/>
    <w:rPr>
      <w:rFonts w:ascii="Tahoma" w:hAnsi="Tahoma" w:cs="Tahoma"/>
      <w:sz w:val="16"/>
      <w:szCs w:val="16"/>
      <w:lang w:val="en-AU"/>
    </w:rPr>
  </w:style>
  <w:style w:type="paragraph" w:customStyle="1" w:styleId="Default">
    <w:name w:val="Default"/>
    <w:rsid w:val="007D63F8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paragraph" w:customStyle="1" w:styleId="Style3">
    <w:name w:val="Style3"/>
    <w:basedOn w:val="prastasis"/>
    <w:rsid w:val="00E57BDA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  <w:lang w:val="en-US" w:eastAsia="en-US"/>
    </w:rPr>
  </w:style>
  <w:style w:type="character" w:customStyle="1" w:styleId="FontStyle28">
    <w:name w:val="Font Style28"/>
    <w:rsid w:val="00E57BDA"/>
    <w:rPr>
      <w:rFonts w:ascii="Times New Roman" w:hAnsi="Times New Roman" w:cs="Times New Roman"/>
      <w:b/>
      <w:bCs/>
      <w:sz w:val="26"/>
      <w:szCs w:val="26"/>
    </w:rPr>
  </w:style>
  <w:style w:type="paragraph" w:customStyle="1" w:styleId="Hipersaitas1">
    <w:name w:val="Hipersaitas1"/>
    <w:basedOn w:val="prastasis"/>
    <w:rsid w:val="00550B60"/>
    <w:pPr>
      <w:spacing w:before="100" w:beforeAutospacing="1" w:after="100" w:afterAutospacing="1"/>
    </w:pPr>
    <w:rPr>
      <w:sz w:val="24"/>
      <w:szCs w:val="24"/>
      <w:lang w:val="lt-LT"/>
    </w:rPr>
  </w:style>
  <w:style w:type="character" w:customStyle="1" w:styleId="ft">
    <w:name w:val="ft"/>
    <w:basedOn w:val="Numatytasispastraiposriftas"/>
    <w:rsid w:val="00550B60"/>
  </w:style>
  <w:style w:type="character" w:customStyle="1" w:styleId="FontStyle43">
    <w:name w:val="Font Style43"/>
    <w:rsid w:val="00550B60"/>
    <w:rPr>
      <w:rFonts w:ascii="Times New Roman" w:hAnsi="Times New Roman" w:cs="Times New Roman"/>
      <w:sz w:val="20"/>
      <w:szCs w:val="20"/>
    </w:rPr>
  </w:style>
  <w:style w:type="paragraph" w:styleId="Sraopastraipa">
    <w:name w:val="List Paragraph"/>
    <w:basedOn w:val="prastasis"/>
    <w:qFormat/>
    <w:rsid w:val="00F86C3F"/>
    <w:pPr>
      <w:ind w:left="720"/>
      <w:contextualSpacing/>
    </w:pPr>
  </w:style>
  <w:style w:type="paragraph" w:customStyle="1" w:styleId="HTMLPreformatted1">
    <w:name w:val="HTML Preformatted1"/>
    <w:basedOn w:val="prastasis"/>
    <w:rsid w:val="002D59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val="lt-LT" w:eastAsia="ar-SA"/>
    </w:rPr>
  </w:style>
  <w:style w:type="paragraph" w:customStyle="1" w:styleId="NormalText">
    <w:name w:val="Normal Text"/>
    <w:basedOn w:val="prastasis"/>
    <w:rsid w:val="002D5969"/>
    <w:pPr>
      <w:ind w:firstLine="567"/>
    </w:pPr>
    <w:rPr>
      <w:rFonts w:ascii="TimesLT" w:hAnsi="TimesLT"/>
      <w:sz w:val="28"/>
      <w:lang w:val="lt-LT"/>
    </w:rPr>
  </w:style>
  <w:style w:type="paragraph" w:customStyle="1" w:styleId="CharChar1DiagramaDiagramaCharCharCharCharDiagrama">
    <w:name w:val="Char Char1 Diagrama Diagrama Char Char Char Char Diagrama"/>
    <w:basedOn w:val="prastasis"/>
    <w:rsid w:val="006C76CB"/>
    <w:pPr>
      <w:spacing w:after="160" w:line="240" w:lineRule="exact"/>
    </w:pPr>
    <w:rPr>
      <w:rFonts w:ascii="Tahoma" w:hAnsi="Tahoma"/>
      <w:lang w:val="en-US" w:eastAsia="en-US"/>
    </w:rPr>
  </w:style>
  <w:style w:type="paragraph" w:styleId="Betarp">
    <w:name w:val="No Spacing"/>
    <w:uiPriority w:val="1"/>
    <w:qFormat/>
    <w:rsid w:val="00740DD3"/>
    <w:rPr>
      <w:rFonts w:ascii="Calibri" w:hAnsi="Calibri"/>
      <w:sz w:val="22"/>
      <w:szCs w:val="22"/>
      <w:lang w:val="lt-LT" w:eastAsia="lt-LT"/>
    </w:rPr>
  </w:style>
  <w:style w:type="paragraph" w:styleId="prastasistinklapis">
    <w:name w:val="Normal (Web)"/>
    <w:basedOn w:val="prastasis"/>
    <w:unhideWhenUsed/>
    <w:rsid w:val="007C5E61"/>
    <w:pPr>
      <w:spacing w:before="100" w:beforeAutospacing="1" w:after="100" w:afterAutospacing="1"/>
    </w:pPr>
    <w:rPr>
      <w:sz w:val="24"/>
      <w:szCs w:val="24"/>
      <w:lang w:val="lt-LT"/>
    </w:rPr>
  </w:style>
  <w:style w:type="character" w:customStyle="1" w:styleId="AntratsDiagrama">
    <w:name w:val="Antraštės Diagrama"/>
    <w:link w:val="Antrats"/>
    <w:locked/>
    <w:rsid w:val="00F85267"/>
    <w:rPr>
      <w:lang w:val="en-AU"/>
    </w:rPr>
  </w:style>
  <w:style w:type="character" w:customStyle="1" w:styleId="PoratDiagrama">
    <w:name w:val="Poraštė Diagrama"/>
    <w:link w:val="Porat"/>
    <w:locked/>
    <w:rsid w:val="00F85267"/>
    <w:rPr>
      <w:lang w:val="en-AU"/>
    </w:rPr>
  </w:style>
  <w:style w:type="paragraph" w:styleId="Paprastasistekstas">
    <w:name w:val="Plain Text"/>
    <w:basedOn w:val="prastasis"/>
    <w:link w:val="PaprastasistekstasDiagrama"/>
    <w:rsid w:val="00F85267"/>
    <w:rPr>
      <w:rFonts w:ascii="Courier New" w:hAnsi="Courier New"/>
      <w:lang w:val="en-US" w:eastAsia="en-US"/>
    </w:rPr>
  </w:style>
  <w:style w:type="character" w:customStyle="1" w:styleId="PaprastasistekstasDiagrama">
    <w:name w:val="Paprastasis tekstas Diagrama"/>
    <w:link w:val="Paprastasistekstas"/>
    <w:rsid w:val="00F85267"/>
    <w:rPr>
      <w:rFonts w:ascii="Courier New" w:hAnsi="Courier New"/>
      <w:lang w:val="en-US" w:eastAsia="en-US"/>
    </w:rPr>
  </w:style>
  <w:style w:type="paragraph" w:styleId="Turinys1">
    <w:name w:val="toc 1"/>
    <w:basedOn w:val="prastasis"/>
    <w:next w:val="prastasis"/>
    <w:autoRedefine/>
    <w:rsid w:val="00F85267"/>
    <w:pPr>
      <w:widowControl w:val="0"/>
      <w:wordWrap w:val="0"/>
      <w:jc w:val="both"/>
    </w:pPr>
    <w:rPr>
      <w:rFonts w:eastAsia="Calibri"/>
      <w:kern w:val="2"/>
      <w:lang w:val="lt-LT"/>
    </w:rPr>
  </w:style>
  <w:style w:type="paragraph" w:styleId="Turinys2">
    <w:name w:val="toc 2"/>
    <w:basedOn w:val="prastasis"/>
    <w:next w:val="prastasis"/>
    <w:autoRedefine/>
    <w:rsid w:val="00F85267"/>
    <w:pPr>
      <w:tabs>
        <w:tab w:val="right" w:leader="dot" w:pos="10336"/>
      </w:tabs>
      <w:spacing w:after="100"/>
      <w:ind w:left="567"/>
    </w:pPr>
    <w:rPr>
      <w:rFonts w:eastAsia="Calibri"/>
      <w:noProof/>
      <w:sz w:val="24"/>
      <w:szCs w:val="24"/>
      <w:lang w:val="en-US" w:eastAsia="en-US"/>
    </w:rPr>
  </w:style>
  <w:style w:type="paragraph" w:styleId="Turinioantrat">
    <w:name w:val="TOC Heading"/>
    <w:basedOn w:val="prastasis"/>
    <w:next w:val="prastasis"/>
    <w:qFormat/>
    <w:rsid w:val="00F85267"/>
    <w:pPr>
      <w:keepLines/>
      <w:spacing w:line="256" w:lineRule="auto"/>
    </w:pPr>
    <w:rPr>
      <w:rFonts w:eastAsia="Calibri"/>
      <w:b/>
      <w:bCs/>
      <w:color w:val="2E74B5"/>
      <w:lang w:val="en-US" w:eastAsia="en-US"/>
    </w:rPr>
  </w:style>
  <w:style w:type="table" w:styleId="Lentelstinklelis">
    <w:name w:val="Table Grid"/>
    <w:basedOn w:val="prastojilentel"/>
    <w:rsid w:val="00F85267"/>
    <w:pPr>
      <w:widowControl w:val="0"/>
      <w:wordWrap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sid w:val="00F85267"/>
    <w:rPr>
      <w:color w:val="0000FF"/>
      <w:u w:val="single"/>
    </w:rPr>
  </w:style>
  <w:style w:type="paragraph" w:customStyle="1" w:styleId="statymopavad">
    <w:name w:val="statymopavad"/>
    <w:basedOn w:val="prastasis"/>
    <w:uiPriority w:val="99"/>
    <w:rsid w:val="00C81F7B"/>
    <w:pPr>
      <w:spacing w:before="100" w:beforeAutospacing="1" w:after="100" w:afterAutospacing="1"/>
    </w:pPr>
    <w:rPr>
      <w:rFonts w:eastAsia="Calibri"/>
      <w:sz w:val="24"/>
      <w:szCs w:val="24"/>
      <w:lang w:val="lt-LT"/>
    </w:rPr>
  </w:style>
  <w:style w:type="paragraph" w:customStyle="1" w:styleId="default0">
    <w:name w:val="default"/>
    <w:basedOn w:val="prastasis"/>
    <w:uiPriority w:val="99"/>
    <w:rsid w:val="00C81F7B"/>
    <w:pPr>
      <w:autoSpaceDE w:val="0"/>
      <w:autoSpaceDN w:val="0"/>
    </w:pPr>
    <w:rPr>
      <w:rFonts w:ascii="Arial" w:eastAsia="Calibri" w:hAnsi="Arial" w:cs="Arial"/>
      <w:color w:val="000000"/>
      <w:sz w:val="24"/>
      <w:szCs w:val="24"/>
      <w:lang w:val="lt-LT"/>
    </w:rPr>
  </w:style>
  <w:style w:type="paragraph" w:styleId="Puslapioinaostekstas">
    <w:name w:val="footnote text"/>
    <w:basedOn w:val="prastasis"/>
    <w:link w:val="PuslapioinaostekstasDiagrama"/>
    <w:uiPriority w:val="99"/>
    <w:unhideWhenUsed/>
    <w:rsid w:val="00C81F7B"/>
    <w:rPr>
      <w:rFonts w:ascii="Calibri" w:eastAsia="Calibri" w:hAnsi="Calibri"/>
      <w:lang w:val="lt-LT" w:eastAsia="en-US"/>
    </w:rPr>
  </w:style>
  <w:style w:type="character" w:customStyle="1" w:styleId="PuslapioinaostekstasDiagrama">
    <w:name w:val="Puslapio išnašos tekstas Diagrama"/>
    <w:link w:val="Puslapioinaostekstas"/>
    <w:uiPriority w:val="99"/>
    <w:rsid w:val="00C81F7B"/>
    <w:rPr>
      <w:rFonts w:ascii="Calibri" w:eastAsia="Calibri" w:hAnsi="Calibri"/>
      <w:lang w:eastAsia="en-US"/>
    </w:rPr>
  </w:style>
  <w:style w:type="character" w:styleId="Puslapioinaosnuoroda">
    <w:name w:val="footnote reference"/>
    <w:uiPriority w:val="99"/>
    <w:unhideWhenUsed/>
    <w:rsid w:val="00C81F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prastasis">
    <w:name w:val="Normal"/>
    <w:qFormat/>
    <w:rsid w:val="00F40B2A"/>
    <w:rPr>
      <w:lang w:val="en-AU" w:eastAsia="lt-LT"/>
    </w:rPr>
  </w:style>
  <w:style w:type="paragraph" w:styleId="Antrat1">
    <w:name w:val="heading 1"/>
    <w:basedOn w:val="prastasis"/>
    <w:next w:val="prastasis"/>
    <w:qFormat/>
    <w:rsid w:val="00F40B2A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F40B2A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F40B2A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F40B2A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F40B2A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F40B2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link w:val="PoratDiagrama"/>
    <w:rsid w:val="00F40B2A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F40B2A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F40B2A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F40B2A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F40B2A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F40B2A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7D63F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7D63F8"/>
    <w:rPr>
      <w:rFonts w:ascii="Tahoma" w:hAnsi="Tahoma" w:cs="Tahoma"/>
      <w:sz w:val="16"/>
      <w:szCs w:val="16"/>
      <w:lang w:val="en-AU"/>
    </w:rPr>
  </w:style>
  <w:style w:type="paragraph" w:customStyle="1" w:styleId="Default">
    <w:name w:val="Default"/>
    <w:rsid w:val="007D63F8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paragraph" w:customStyle="1" w:styleId="Style3">
    <w:name w:val="Style3"/>
    <w:basedOn w:val="prastasis"/>
    <w:rsid w:val="00E57BDA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  <w:lang w:val="en-US" w:eastAsia="en-US"/>
    </w:rPr>
  </w:style>
  <w:style w:type="character" w:customStyle="1" w:styleId="FontStyle28">
    <w:name w:val="Font Style28"/>
    <w:rsid w:val="00E57BDA"/>
    <w:rPr>
      <w:rFonts w:ascii="Times New Roman" w:hAnsi="Times New Roman" w:cs="Times New Roman"/>
      <w:b/>
      <w:bCs/>
      <w:sz w:val="26"/>
      <w:szCs w:val="26"/>
    </w:rPr>
  </w:style>
  <w:style w:type="paragraph" w:customStyle="1" w:styleId="Hipersaitas1">
    <w:name w:val="Hipersaitas1"/>
    <w:basedOn w:val="prastasis"/>
    <w:rsid w:val="00550B60"/>
    <w:pPr>
      <w:spacing w:before="100" w:beforeAutospacing="1" w:after="100" w:afterAutospacing="1"/>
    </w:pPr>
    <w:rPr>
      <w:sz w:val="24"/>
      <w:szCs w:val="24"/>
      <w:lang w:val="lt-LT"/>
    </w:rPr>
  </w:style>
  <w:style w:type="character" w:customStyle="1" w:styleId="ft">
    <w:name w:val="ft"/>
    <w:basedOn w:val="Numatytasispastraiposriftas"/>
    <w:rsid w:val="00550B60"/>
  </w:style>
  <w:style w:type="character" w:customStyle="1" w:styleId="FontStyle43">
    <w:name w:val="Font Style43"/>
    <w:rsid w:val="00550B60"/>
    <w:rPr>
      <w:rFonts w:ascii="Times New Roman" w:hAnsi="Times New Roman" w:cs="Times New Roman"/>
      <w:sz w:val="20"/>
      <w:szCs w:val="20"/>
    </w:rPr>
  </w:style>
  <w:style w:type="paragraph" w:styleId="Sraopastraipa">
    <w:name w:val="List Paragraph"/>
    <w:basedOn w:val="prastasis"/>
    <w:qFormat/>
    <w:rsid w:val="00F86C3F"/>
    <w:pPr>
      <w:ind w:left="720"/>
      <w:contextualSpacing/>
    </w:pPr>
  </w:style>
  <w:style w:type="paragraph" w:customStyle="1" w:styleId="HTMLPreformatted1">
    <w:name w:val="HTML Preformatted1"/>
    <w:basedOn w:val="prastasis"/>
    <w:rsid w:val="002D59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val="lt-LT" w:eastAsia="ar-SA"/>
    </w:rPr>
  </w:style>
  <w:style w:type="paragraph" w:customStyle="1" w:styleId="NormalText">
    <w:name w:val="Normal Text"/>
    <w:basedOn w:val="prastasis"/>
    <w:rsid w:val="002D5969"/>
    <w:pPr>
      <w:ind w:firstLine="567"/>
    </w:pPr>
    <w:rPr>
      <w:rFonts w:ascii="TimesLT" w:hAnsi="TimesLT"/>
      <w:sz w:val="28"/>
      <w:lang w:val="lt-LT"/>
    </w:rPr>
  </w:style>
  <w:style w:type="paragraph" w:customStyle="1" w:styleId="CharChar1DiagramaDiagramaCharCharCharCharDiagrama">
    <w:name w:val="Char Char1 Diagrama Diagrama Char Char Char Char Diagrama"/>
    <w:basedOn w:val="prastasis"/>
    <w:rsid w:val="006C76CB"/>
    <w:pPr>
      <w:spacing w:after="160" w:line="240" w:lineRule="exact"/>
    </w:pPr>
    <w:rPr>
      <w:rFonts w:ascii="Tahoma" w:hAnsi="Tahoma"/>
      <w:lang w:val="en-US" w:eastAsia="en-US"/>
    </w:rPr>
  </w:style>
  <w:style w:type="paragraph" w:styleId="Betarp">
    <w:name w:val="No Spacing"/>
    <w:uiPriority w:val="1"/>
    <w:qFormat/>
    <w:rsid w:val="00740DD3"/>
    <w:rPr>
      <w:rFonts w:ascii="Calibri" w:hAnsi="Calibri"/>
      <w:sz w:val="22"/>
      <w:szCs w:val="22"/>
      <w:lang w:val="lt-LT" w:eastAsia="lt-LT"/>
    </w:rPr>
  </w:style>
  <w:style w:type="paragraph" w:styleId="prastasistinklapis">
    <w:name w:val="Normal (Web)"/>
    <w:basedOn w:val="prastasis"/>
    <w:unhideWhenUsed/>
    <w:rsid w:val="007C5E61"/>
    <w:pPr>
      <w:spacing w:before="100" w:beforeAutospacing="1" w:after="100" w:afterAutospacing="1"/>
    </w:pPr>
    <w:rPr>
      <w:sz w:val="24"/>
      <w:szCs w:val="24"/>
      <w:lang w:val="lt-LT"/>
    </w:rPr>
  </w:style>
  <w:style w:type="character" w:customStyle="1" w:styleId="AntratsDiagrama">
    <w:name w:val="Antraštės Diagrama"/>
    <w:link w:val="Antrats"/>
    <w:locked/>
    <w:rsid w:val="00F85267"/>
    <w:rPr>
      <w:lang w:val="en-AU"/>
    </w:rPr>
  </w:style>
  <w:style w:type="character" w:customStyle="1" w:styleId="PoratDiagrama">
    <w:name w:val="Poraštė Diagrama"/>
    <w:link w:val="Porat"/>
    <w:locked/>
    <w:rsid w:val="00F85267"/>
    <w:rPr>
      <w:lang w:val="en-AU"/>
    </w:rPr>
  </w:style>
  <w:style w:type="paragraph" w:styleId="Paprastasistekstas">
    <w:name w:val="Plain Text"/>
    <w:basedOn w:val="prastasis"/>
    <w:link w:val="PaprastasistekstasDiagrama"/>
    <w:rsid w:val="00F85267"/>
    <w:rPr>
      <w:rFonts w:ascii="Courier New" w:hAnsi="Courier New"/>
      <w:lang w:val="en-US" w:eastAsia="en-US"/>
    </w:rPr>
  </w:style>
  <w:style w:type="character" w:customStyle="1" w:styleId="PaprastasistekstasDiagrama">
    <w:name w:val="Paprastasis tekstas Diagrama"/>
    <w:link w:val="Paprastasistekstas"/>
    <w:rsid w:val="00F85267"/>
    <w:rPr>
      <w:rFonts w:ascii="Courier New" w:hAnsi="Courier New"/>
      <w:lang w:val="en-US" w:eastAsia="en-US"/>
    </w:rPr>
  </w:style>
  <w:style w:type="paragraph" w:styleId="Turinys1">
    <w:name w:val="toc 1"/>
    <w:basedOn w:val="prastasis"/>
    <w:next w:val="prastasis"/>
    <w:autoRedefine/>
    <w:rsid w:val="00F85267"/>
    <w:pPr>
      <w:widowControl w:val="0"/>
      <w:wordWrap w:val="0"/>
      <w:jc w:val="both"/>
    </w:pPr>
    <w:rPr>
      <w:rFonts w:eastAsia="Calibri"/>
      <w:kern w:val="2"/>
      <w:lang w:val="lt-LT"/>
    </w:rPr>
  </w:style>
  <w:style w:type="paragraph" w:styleId="Turinys2">
    <w:name w:val="toc 2"/>
    <w:basedOn w:val="prastasis"/>
    <w:next w:val="prastasis"/>
    <w:autoRedefine/>
    <w:rsid w:val="00F85267"/>
    <w:pPr>
      <w:tabs>
        <w:tab w:val="right" w:leader="dot" w:pos="10336"/>
      </w:tabs>
      <w:spacing w:after="100"/>
      <w:ind w:left="567"/>
    </w:pPr>
    <w:rPr>
      <w:rFonts w:eastAsia="Calibri"/>
      <w:noProof/>
      <w:sz w:val="24"/>
      <w:szCs w:val="24"/>
      <w:lang w:val="en-US" w:eastAsia="en-US"/>
    </w:rPr>
  </w:style>
  <w:style w:type="paragraph" w:styleId="Turinioantrat">
    <w:name w:val="TOC Heading"/>
    <w:basedOn w:val="prastasis"/>
    <w:next w:val="prastasis"/>
    <w:qFormat/>
    <w:rsid w:val="00F85267"/>
    <w:pPr>
      <w:keepLines/>
      <w:spacing w:line="256" w:lineRule="auto"/>
    </w:pPr>
    <w:rPr>
      <w:rFonts w:eastAsia="Calibri"/>
      <w:b/>
      <w:bCs/>
      <w:color w:val="2E74B5"/>
      <w:lang w:val="en-US" w:eastAsia="en-US"/>
    </w:rPr>
  </w:style>
  <w:style w:type="table" w:styleId="Lentelstinklelis">
    <w:name w:val="Table Grid"/>
    <w:basedOn w:val="prastojilentel"/>
    <w:rsid w:val="00F85267"/>
    <w:pPr>
      <w:widowControl w:val="0"/>
      <w:wordWrap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sid w:val="00F85267"/>
    <w:rPr>
      <w:color w:val="0000FF"/>
      <w:u w:val="single"/>
    </w:rPr>
  </w:style>
  <w:style w:type="paragraph" w:customStyle="1" w:styleId="statymopavad">
    <w:name w:val="statymopavad"/>
    <w:basedOn w:val="prastasis"/>
    <w:uiPriority w:val="99"/>
    <w:rsid w:val="00C81F7B"/>
    <w:pPr>
      <w:spacing w:before="100" w:beforeAutospacing="1" w:after="100" w:afterAutospacing="1"/>
    </w:pPr>
    <w:rPr>
      <w:rFonts w:eastAsia="Calibri"/>
      <w:sz w:val="24"/>
      <w:szCs w:val="24"/>
      <w:lang w:val="lt-LT"/>
    </w:rPr>
  </w:style>
  <w:style w:type="paragraph" w:customStyle="1" w:styleId="default0">
    <w:name w:val="default"/>
    <w:basedOn w:val="prastasis"/>
    <w:uiPriority w:val="99"/>
    <w:rsid w:val="00C81F7B"/>
    <w:pPr>
      <w:autoSpaceDE w:val="0"/>
      <w:autoSpaceDN w:val="0"/>
    </w:pPr>
    <w:rPr>
      <w:rFonts w:ascii="Arial" w:eastAsia="Calibri" w:hAnsi="Arial" w:cs="Arial"/>
      <w:color w:val="000000"/>
      <w:sz w:val="24"/>
      <w:szCs w:val="24"/>
      <w:lang w:val="lt-LT"/>
    </w:rPr>
  </w:style>
  <w:style w:type="paragraph" w:styleId="Puslapioinaostekstas">
    <w:name w:val="footnote text"/>
    <w:basedOn w:val="prastasis"/>
    <w:link w:val="PuslapioinaostekstasDiagrama"/>
    <w:uiPriority w:val="99"/>
    <w:unhideWhenUsed/>
    <w:rsid w:val="00C81F7B"/>
    <w:rPr>
      <w:rFonts w:ascii="Calibri" w:eastAsia="Calibri" w:hAnsi="Calibri"/>
      <w:lang w:val="lt-LT" w:eastAsia="en-US"/>
    </w:rPr>
  </w:style>
  <w:style w:type="character" w:customStyle="1" w:styleId="PuslapioinaostekstasDiagrama">
    <w:name w:val="Puslapio išnašos tekstas Diagrama"/>
    <w:link w:val="Puslapioinaostekstas"/>
    <w:uiPriority w:val="99"/>
    <w:rsid w:val="00C81F7B"/>
    <w:rPr>
      <w:rFonts w:ascii="Calibri" w:eastAsia="Calibri" w:hAnsi="Calibri"/>
      <w:lang w:eastAsia="en-US"/>
    </w:rPr>
  </w:style>
  <w:style w:type="character" w:styleId="Puslapioinaosnuoroda">
    <w:name w:val="footnote reference"/>
    <w:uiPriority w:val="99"/>
    <w:unhideWhenUsed/>
    <w:rsid w:val="00C81F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8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kiskis.l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1999 12 08  Nr</vt:lpstr>
      <vt:lpstr>1999 12 08  Nr</vt:lpstr>
    </vt:vector>
  </TitlesOfParts>
  <Company>Rokiskio rajono savivaldybe</Company>
  <LinksUpToDate>false</LinksUpToDate>
  <CharactersWithSpaces>4066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2020-04-10T10:32:00Z</cp:lastPrinted>
  <dcterms:created xsi:type="dcterms:W3CDTF">2020-09-16T10:18:00Z</dcterms:created>
  <dcterms:modified xsi:type="dcterms:W3CDTF">2020-09-16T10:18:00Z</dcterms:modified>
</cp:coreProperties>
</file>